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F9BF" w14:textId="77777777" w:rsidR="00D61A09" w:rsidRDefault="00D61A09" w:rsidP="00D61A0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1A09">
        <w:rPr>
          <w:rFonts w:ascii="Arial" w:hAnsi="Arial" w:cs="Arial"/>
          <w:color w:val="44546A" w:themeColor="text2"/>
          <w:sz w:val="30"/>
        </w:rPr>
        <w:t>Calendario Diciembre 2025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D61A0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61A0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61A09" w:rsidRPr="00D61A09" w14:paraId="071422F2" w14:textId="77777777" w:rsidTr="00D61A0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83E591" w14:textId="2C716FF9" w:rsidR="00D61A09" w:rsidRPr="00D61A09" w:rsidRDefault="00D61A09" w:rsidP="00D61A0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1A0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1A0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"https://www.wincalendar.com/calendario/Argentina/Noviembre-2025" \o "Noviembre 2025" </w:instrText>
            </w:r>
            <w:r w:rsidRPr="00D61A09">
              <w:rPr>
                <w:rFonts w:ascii="Arial" w:hAnsi="Arial" w:cs="Arial"/>
                <w:color w:val="345393"/>
                <w:sz w:val="16"/>
              </w:rPr>
            </w:r>
            <w:r w:rsidRPr="00D61A0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1A0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2025</w:t>
            </w:r>
            <w:r w:rsidRPr="00D61A0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A9EDCC" w14:textId="4CB03AC6" w:rsidR="00D61A09" w:rsidRPr="00D61A09" w:rsidRDefault="00D61A09" w:rsidP="00D61A0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1A09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B565ED" w14:textId="4BE93557" w:rsidR="00D61A09" w:rsidRPr="00D61A09" w:rsidRDefault="00D61A09" w:rsidP="00D61A0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D61A0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2026 ►</w:t>
              </w:r>
            </w:hyperlink>
          </w:p>
        </w:tc>
      </w:tr>
      <w:tr w:rsidR="00D61A09" w:rsidRPr="005D6C53" w14:paraId="78965561" w14:textId="77777777" w:rsidTr="00D61A0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D5C55" w14:textId="77777777" w:rsidR="00D61A09" w:rsidRPr="005D6C53" w:rsidRDefault="00D61A09" w:rsidP="00D61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BE81F" w14:textId="77777777" w:rsidR="00D61A09" w:rsidRPr="005D6C53" w:rsidRDefault="00D61A09" w:rsidP="00D61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4AC6E" w14:textId="77777777" w:rsidR="00D61A09" w:rsidRPr="005D6C53" w:rsidRDefault="00D61A09" w:rsidP="00D61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77B028" w14:textId="77777777" w:rsidR="00D61A09" w:rsidRPr="005D6C53" w:rsidRDefault="00D61A09" w:rsidP="00D61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DD136" w14:textId="77777777" w:rsidR="00D61A09" w:rsidRPr="005D6C53" w:rsidRDefault="00D61A09" w:rsidP="00D61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FE6ED" w14:textId="77777777" w:rsidR="00D61A09" w:rsidRPr="005D6C53" w:rsidRDefault="00D61A09" w:rsidP="00D61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8AD190" w14:textId="77777777" w:rsidR="00D61A09" w:rsidRPr="005D6C53" w:rsidRDefault="00D61A09" w:rsidP="00D61A0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61A09" w:rsidRPr="00D61A09" w14:paraId="4AE5B19E" w14:textId="77777777" w:rsidTr="00D61A0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90FFE" w14:textId="77777777" w:rsidR="00D61A09" w:rsidRPr="00D61A09" w:rsidRDefault="00D61A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1705B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1A09">
              <w:rPr>
                <w:rStyle w:val="WinCalendarHolidayBlue"/>
              </w:rPr>
              <w:t xml:space="preserve"> Día Mundial del Sida</w:t>
            </w:r>
          </w:p>
          <w:p w14:paraId="22070D05" w14:textId="502AD385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3F988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0D37AA89" w14:textId="50402122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69C42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3235A1AD" w14:textId="15C8AAA1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B659F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58E7D328" w14:textId="05E56B8B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1C958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20B4FB54" w14:textId="46567275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B26A7E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496BE2B9" w14:textId="114622D1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A09" w:rsidRPr="00D61A09" w14:paraId="2A0F62A5" w14:textId="77777777" w:rsidTr="00D61A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EB791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53A682A0" w14:textId="39AC30F3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32565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1A09">
              <w:rPr>
                <w:rStyle w:val="WinCalendarHolidayRed"/>
              </w:rPr>
              <w:t xml:space="preserve"> Día de la Inmaculada Concepción</w:t>
            </w:r>
          </w:p>
          <w:p w14:paraId="0A49BB02" w14:textId="0434EEA0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42051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640877D6" w14:textId="5CAE9983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85A0F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3DCD7AA4" w14:textId="1D988238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454BB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1A09">
              <w:rPr>
                <w:rStyle w:val="WinCalendarHolidayBlue"/>
              </w:rPr>
              <w:t xml:space="preserve"> Día Nal. del Tango</w:t>
            </w:r>
          </w:p>
          <w:p w14:paraId="4275DE22" w14:textId="6733E8BC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723BB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704C9D97" w14:textId="02E35B03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24DC0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1E9DE2B8" w14:textId="6392AC21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A09" w:rsidRPr="00D61A09" w14:paraId="2AD7159D" w14:textId="77777777" w:rsidTr="00D61A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D23B0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07B889DF" w14:textId="60CD7778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B4EE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575D0415" w14:textId="06FF02C3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39828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0FB3550B" w14:textId="753EC9E0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4A2FD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38BD5BBA" w14:textId="4480E882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31996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434D2967" w14:textId="4FCD7CA1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CD6BA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0B30411F" w14:textId="586954F3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807B1C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6A5DC839" w14:textId="27F67F5B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A09" w:rsidRPr="00D61A09" w14:paraId="7B269814" w14:textId="77777777" w:rsidTr="00D61A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BCE24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74ACCF90" w14:textId="79FFABB9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5110A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3977ACB8" w14:textId="22D037B0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79A46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44D63E7F" w14:textId="5C9B65A7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F2B28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2D153D61" w14:textId="63064AC4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FD602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1A09">
              <w:rPr>
                <w:rStyle w:val="WinCalendarHolidayRed"/>
              </w:rPr>
              <w:t xml:space="preserve"> Navidad</w:t>
            </w:r>
          </w:p>
          <w:p w14:paraId="193A2629" w14:textId="5AD74ADD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FB004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535A8073" w14:textId="47A1B669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9FD86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31CF5CC4" w14:textId="1D704313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1A09" w:rsidRPr="00D61A09" w14:paraId="2423E9E9" w14:textId="77777777" w:rsidTr="00D61A0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940CF4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1A09">
              <w:rPr>
                <w:rStyle w:val="WinCalendarHolidayBlue"/>
              </w:rPr>
              <w:t xml:space="preserve"> Día de los Inocentes</w:t>
            </w:r>
          </w:p>
          <w:p w14:paraId="63A4B280" w14:textId="3E1004C7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EFD90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59BD58BB" w14:textId="55C1AB21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8DA00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750412F7" w14:textId="7CE2385A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21C52" w14:textId="77777777" w:rsidR="00D61A09" w:rsidRDefault="00D61A09" w:rsidP="00D61A0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1A09">
              <w:rPr>
                <w:rStyle w:val="WinCalendarHolidayBlue"/>
              </w:rPr>
              <w:t xml:space="preserve"> </w:t>
            </w:r>
          </w:p>
          <w:p w14:paraId="36BA4D79" w14:textId="3BEFDB70" w:rsidR="00D61A09" w:rsidRPr="00D61A09" w:rsidRDefault="00D61A0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FDAEB3" w14:textId="77777777" w:rsidR="00D61A09" w:rsidRPr="00D61A09" w:rsidRDefault="00D61A0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D416DC" w14:textId="64EEE50A" w:rsidR="00D61A09" w:rsidRDefault="00D61A09" w:rsidP="00D61A09">
      <w:pPr>
        <w:jc w:val="right"/>
      </w:pPr>
      <w:r w:rsidRPr="00D61A09">
        <w:rPr>
          <w:color w:val="666699"/>
          <w:sz w:val="16"/>
        </w:rPr>
        <w:t xml:space="preserve">Más Calendarios: </w:t>
      </w:r>
      <w:hyperlink r:id="rId6" w:history="1">
        <w:r w:rsidRPr="00D61A09">
          <w:rPr>
            <w:rStyle w:val="Hyperlink"/>
            <w:color w:val="666699"/>
            <w:sz w:val="16"/>
          </w:rPr>
          <w:t>Ene. 2026</w:t>
        </w:r>
      </w:hyperlink>
      <w:r w:rsidRPr="00D61A09">
        <w:rPr>
          <w:color w:val="666699"/>
          <w:sz w:val="16"/>
        </w:rPr>
        <w:t xml:space="preserve">, </w:t>
      </w:r>
      <w:hyperlink r:id="rId7" w:history="1">
        <w:r w:rsidRPr="00D61A09">
          <w:rPr>
            <w:rStyle w:val="Hyperlink"/>
            <w:color w:val="666699"/>
            <w:sz w:val="16"/>
          </w:rPr>
          <w:t>Feb. 2026</w:t>
        </w:r>
      </w:hyperlink>
      <w:r w:rsidRPr="00D61A09">
        <w:rPr>
          <w:color w:val="666699"/>
          <w:sz w:val="16"/>
        </w:rPr>
        <w:t xml:space="preserve">, </w:t>
      </w:r>
      <w:hyperlink r:id="rId8" w:history="1">
        <w:r w:rsidRPr="00D61A09">
          <w:rPr>
            <w:rStyle w:val="Hyperlink"/>
            <w:color w:val="666699"/>
            <w:sz w:val="16"/>
          </w:rPr>
          <w:t>2025</w:t>
        </w:r>
      </w:hyperlink>
    </w:p>
    <w:sectPr w:rsidR="00D61A09" w:rsidSect="00D61A0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0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09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EC58"/>
  <w15:chartTrackingRefBased/>
  <w15:docId w15:val="{5B7427CC-E12C-4D6B-8EC5-CFC5AC03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1A0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1A0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1A0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1A0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1A0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1A0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1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Enero-2026" TargetMode="External"/><Relationship Id="rId5" Type="http://schemas.openxmlformats.org/officeDocument/2006/relationships/hyperlink" Target="https://www.wincalendar.com/calendario/Argentina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358</Characters>
  <Application>Microsoft Office Word</Application>
  <DocSecurity>0</DocSecurity>
  <Lines>79</Lines>
  <Paragraphs>43</Paragraphs>
  <ScaleCrop>false</ScaleCrop>
  <Company>Sapro Systems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2025 para Argentina</dc:title>
  <dc:subject>Calendario plantilla - Argentina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2023-11-28T15:29:00Z</dcterms:created>
  <dcterms:modified xsi:type="dcterms:W3CDTF">2023-11-28T15:29:00Z</dcterms:modified>
  <cp:category>calendario plantilla</cp:category>
</cp:coreProperties>
</file>