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E8E3" w14:textId="77777777" w:rsidR="00764DEC" w:rsidRDefault="00764DEC" w:rsidP="00764D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4DEC">
        <w:rPr>
          <w:rFonts w:ascii="Arial" w:hAnsi="Arial" w:cs="Arial"/>
          <w:color w:val="44546A" w:themeColor="text2"/>
          <w:sz w:val="30"/>
        </w:rPr>
        <w:t>Calendario Julho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764DE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64D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64DEC" w:rsidRPr="00764DEC" w14:paraId="65314935" w14:textId="77777777" w:rsidTr="00764D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162567" w14:textId="15CC27A6" w:rsidR="00764DEC" w:rsidRPr="00764DEC" w:rsidRDefault="00764DEC" w:rsidP="00764D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4D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4D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"https://www.wincalendar.com/calendario/Brasil/Junho-2022" \o "Junho 2022" </w:instrText>
            </w:r>
            <w:r w:rsidRPr="00764DEC">
              <w:rPr>
                <w:rFonts w:ascii="Arial" w:hAnsi="Arial" w:cs="Arial"/>
                <w:color w:val="345393"/>
                <w:sz w:val="16"/>
              </w:rPr>
            </w:r>
            <w:r w:rsidRPr="00764D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4D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2022</w:t>
            </w:r>
            <w:r w:rsidRPr="00764D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161212E" w14:textId="196D445E" w:rsidR="00764DEC" w:rsidRPr="00764DEC" w:rsidRDefault="00764DEC" w:rsidP="00764D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4DEC">
              <w:rPr>
                <w:rFonts w:ascii="Arial" w:hAnsi="Arial" w:cs="Arial"/>
                <w:b/>
                <w:color w:val="25478B"/>
                <w:sz w:val="32"/>
              </w:rPr>
              <w:t>Julho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90D7AEB" w14:textId="780CAD9C" w:rsidR="00764DEC" w:rsidRPr="00764DEC" w:rsidRDefault="00764DEC" w:rsidP="00764D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764D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2022 ►</w:t>
              </w:r>
            </w:hyperlink>
          </w:p>
        </w:tc>
      </w:tr>
      <w:tr w:rsidR="00764DEC" w:rsidRPr="002C2A24" w14:paraId="3FAA3D9D" w14:textId="77777777" w:rsidTr="00764D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D26D2B" w14:textId="77777777" w:rsidR="00764DEC" w:rsidRPr="002C2A24" w:rsidRDefault="00764DEC" w:rsidP="0076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2C836" w14:textId="77777777" w:rsidR="00764DEC" w:rsidRPr="002C2A24" w:rsidRDefault="00764DEC" w:rsidP="0076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B7A54C" w14:textId="77777777" w:rsidR="00764DEC" w:rsidRPr="002C2A24" w:rsidRDefault="00764DEC" w:rsidP="0076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D1ABE" w14:textId="77777777" w:rsidR="00764DEC" w:rsidRPr="002C2A24" w:rsidRDefault="00764DEC" w:rsidP="0076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7C576" w14:textId="77777777" w:rsidR="00764DEC" w:rsidRPr="002C2A24" w:rsidRDefault="00764DEC" w:rsidP="0076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F22EC" w14:textId="77777777" w:rsidR="00764DEC" w:rsidRPr="002C2A24" w:rsidRDefault="00764DEC" w:rsidP="0076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5B9684" w14:textId="77777777" w:rsidR="00764DEC" w:rsidRPr="002C2A24" w:rsidRDefault="00764DEC" w:rsidP="00764D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64DEC" w:rsidRPr="00764DEC" w14:paraId="0F6E03CF" w14:textId="77777777" w:rsidTr="00764D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CE02BF" w14:textId="77777777" w:rsidR="00764DEC" w:rsidRPr="00764DEC" w:rsidRDefault="00764D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F1D0CA" w14:textId="77777777" w:rsidR="00764DEC" w:rsidRPr="00764DEC" w:rsidRDefault="00764D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8BEB2" w14:textId="77777777" w:rsidR="00764DEC" w:rsidRPr="00764DEC" w:rsidRDefault="00764D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F679BE" w14:textId="77777777" w:rsidR="00764DEC" w:rsidRPr="00764DEC" w:rsidRDefault="00764D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50FE8" w14:textId="77777777" w:rsidR="00764DEC" w:rsidRPr="00764DEC" w:rsidRDefault="00764D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CB24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C7C8A12" w14:textId="0E010A6E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0EEEFE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715971C2" w14:textId="01F3123A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DEC" w:rsidRPr="00764DEC" w14:paraId="4D07CE4D" w14:textId="77777777" w:rsidTr="0076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5C726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B31E30A" w14:textId="08F381C3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6BA5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64E88B1" w14:textId="3E759DD9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CA758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32F689B0" w14:textId="396F67C4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ABB4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69740FD" w14:textId="6EDC85FA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E2537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176EE966" w14:textId="0A23E7BE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325E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3AAB31A1" w14:textId="68666381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B3F2BA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78D2E0D2" w14:textId="2B0D0635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DEC" w:rsidRPr="00764DEC" w14:paraId="34377E85" w14:textId="77777777" w:rsidTr="0076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90B003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26F2C8C" w14:textId="6B738A62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3D0EE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4870A596" w14:textId="2BBD37D6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E0E77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5BC9129E" w14:textId="3442F92D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65FB3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55F85289" w14:textId="1B5D99EA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B03B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6FC7B356" w14:textId="50F250FC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07E74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B8BA4C4" w14:textId="238ABBB9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DA98C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3FCCF09D" w14:textId="570FDE3D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DEC" w:rsidRPr="00764DEC" w14:paraId="11A83EF6" w14:textId="77777777" w:rsidTr="0076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B8ECC8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49275589" w14:textId="6AEE1C19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453DF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510D982B" w14:textId="10609EAF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3E7E1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647A4847" w14:textId="520289F9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F985F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5431F4D5" w14:textId="67937515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EF636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26CE2835" w14:textId="4E854403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8D761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AD51504" w14:textId="2C886EA1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B853D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6515D564" w14:textId="333B6341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DEC" w:rsidRPr="00764DEC" w14:paraId="3462FDFB" w14:textId="77777777" w:rsidTr="0076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9A2967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3052A144" w14:textId="3A1339B8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CCD05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6D16040C" w14:textId="4B331AED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DDE94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0324BBCA" w14:textId="5471E0E7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54A8A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76BED1BC" w14:textId="07E0AA63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13EE8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1FDA6F70" w14:textId="6D398146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A2465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70A1C204" w14:textId="60773A72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B84A1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4DEC">
              <w:rPr>
                <w:rStyle w:val="WinCalendarHolidayBlue"/>
              </w:rPr>
              <w:t xml:space="preserve"> Dia Contra o Tráfico de Seres Humanos</w:t>
            </w:r>
          </w:p>
          <w:p w14:paraId="0C304F68" w14:textId="75230FA1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4DEC" w:rsidRPr="00764DEC" w14:paraId="526F63B2" w14:textId="77777777" w:rsidTr="00764D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0CB90" w14:textId="77777777" w:rsidR="00764DEC" w:rsidRDefault="00764DEC" w:rsidP="00764D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4DEC">
              <w:rPr>
                <w:rStyle w:val="WinCalendarHolidayBlue"/>
              </w:rPr>
              <w:t xml:space="preserve"> </w:t>
            </w:r>
          </w:p>
          <w:p w14:paraId="735ADA2D" w14:textId="03BBF91F" w:rsidR="00764DEC" w:rsidRPr="00764DEC" w:rsidRDefault="00764DE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19AF84" w14:textId="77777777" w:rsidR="00764DEC" w:rsidRPr="00764DEC" w:rsidRDefault="00764DE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F6016E1" w14:textId="171E0A60" w:rsidR="00764DEC" w:rsidRDefault="00764DEC" w:rsidP="00764DEC">
      <w:pPr>
        <w:jc w:val="right"/>
      </w:pPr>
      <w:r w:rsidRPr="00764DEC">
        <w:rPr>
          <w:color w:val="666699"/>
          <w:sz w:val="16"/>
        </w:rPr>
        <w:t xml:space="preserve">Mais Calendários de WinCalendar: </w:t>
      </w:r>
      <w:hyperlink r:id="rId6" w:history="1">
        <w:r w:rsidRPr="00764DEC">
          <w:rPr>
            <w:rStyle w:val="Hyperlink"/>
            <w:color w:val="666699"/>
            <w:sz w:val="16"/>
          </w:rPr>
          <w:t>Ago 2022</w:t>
        </w:r>
      </w:hyperlink>
      <w:r w:rsidRPr="00764DEC">
        <w:rPr>
          <w:color w:val="666699"/>
          <w:sz w:val="16"/>
        </w:rPr>
        <w:t xml:space="preserve">, </w:t>
      </w:r>
      <w:hyperlink r:id="rId7" w:history="1">
        <w:r w:rsidRPr="00764DEC">
          <w:rPr>
            <w:rStyle w:val="Hyperlink"/>
            <w:color w:val="666699"/>
            <w:sz w:val="16"/>
          </w:rPr>
          <w:t>Set 2022</w:t>
        </w:r>
      </w:hyperlink>
      <w:r w:rsidRPr="00764DEC">
        <w:rPr>
          <w:color w:val="666699"/>
          <w:sz w:val="16"/>
        </w:rPr>
        <w:t xml:space="preserve">, </w:t>
      </w:r>
      <w:hyperlink r:id="rId8" w:history="1">
        <w:r w:rsidRPr="00764DEC">
          <w:rPr>
            <w:rStyle w:val="Hyperlink"/>
            <w:color w:val="666699"/>
            <w:sz w:val="16"/>
          </w:rPr>
          <w:t>Out 2022</w:t>
        </w:r>
      </w:hyperlink>
    </w:p>
    <w:sectPr w:rsidR="00764DEC" w:rsidSect="00764DE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4DEC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84E5"/>
  <w15:chartTrackingRefBased/>
  <w15:docId w15:val="{455EF301-F223-426E-BAC8-8D638E4C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4D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4D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4D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4D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4D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4D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4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Outu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Set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gosto-2022" TargetMode="External"/><Relationship Id="rId5" Type="http://schemas.openxmlformats.org/officeDocument/2006/relationships/hyperlink" Target="https://www.wincalendar.com/calendario/Brasil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303</Characters>
  <Application>Microsoft Office Word</Application>
  <DocSecurity>0</DocSecurity>
  <Lines>83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Julho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