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0A1F" w14:textId="77777777" w:rsidR="00922D3E" w:rsidRDefault="00922D3E" w:rsidP="00922D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2D3E">
        <w:rPr>
          <w:rFonts w:ascii="Arial" w:hAnsi="Arial" w:cs="Arial"/>
          <w:color w:val="44546A" w:themeColor="text2"/>
          <w:sz w:val="30"/>
        </w:rPr>
        <w:t>Calendário Agosto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22D3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22D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2D3E" w:rsidRPr="00922D3E" w14:paraId="626F4A9D" w14:textId="77777777" w:rsidTr="00922D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17F5F2" w14:textId="4322A669" w:rsidR="00922D3E" w:rsidRPr="00922D3E" w:rsidRDefault="00922D3E" w:rsidP="00922D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2D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2D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"https://www.wincalendar.com/calendario/Brasil/Julho-2022" \o "Julho 2022" </w:instrText>
            </w:r>
            <w:r w:rsidRPr="00922D3E">
              <w:rPr>
                <w:rFonts w:ascii="Arial" w:hAnsi="Arial" w:cs="Arial"/>
                <w:color w:val="345393"/>
                <w:sz w:val="16"/>
              </w:rPr>
            </w:r>
            <w:r w:rsidRPr="00922D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2D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922D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4537D" w14:textId="7348C2A2" w:rsidR="00922D3E" w:rsidRPr="00922D3E" w:rsidRDefault="00922D3E" w:rsidP="00922D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2D3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6233EF" w14:textId="38B0D784" w:rsidR="00922D3E" w:rsidRPr="00922D3E" w:rsidRDefault="00922D3E" w:rsidP="00922D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922D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922D3E" w:rsidRPr="00446306" w14:paraId="32D15B05" w14:textId="77777777" w:rsidTr="00922D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E4D5D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ACAF2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85771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F665D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6CF3C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8F549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6A5BE" w14:textId="77777777" w:rsidR="00922D3E" w:rsidRPr="00446306" w:rsidRDefault="00922D3E" w:rsidP="0092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22D3E" w:rsidRPr="00922D3E" w14:paraId="70AE6A63" w14:textId="77777777" w:rsidTr="00922D3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5B5C7" w14:textId="77777777" w:rsidR="00922D3E" w:rsidRPr="00922D3E" w:rsidRDefault="00922D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F9843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6AFABD12" w14:textId="657A8AE6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3A62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63F556AA" w14:textId="21F0FBBD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10B4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71E76511" w14:textId="652A885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A91A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A8F8906" w14:textId="0F368B7B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337B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48184C4D" w14:textId="011125DD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4998C9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0CA01A8" w14:textId="5F519EE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D3E" w:rsidRPr="00922D3E" w14:paraId="6971E369" w14:textId="77777777" w:rsidTr="00922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B93C6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66CB9686" w14:textId="7777343A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E08E4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4B350B9F" w14:textId="4400F2C3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3D3BE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2D56E08" w14:textId="5F57FBCD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25CB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348FD725" w14:textId="09BF0BEC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45C9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083EC08F" w14:textId="086B940C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BCB34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1748036C" w14:textId="0B51028E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9C117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70FE5E3B" w14:textId="340F624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D3E" w:rsidRPr="00922D3E" w14:paraId="0C268FE1" w14:textId="77777777" w:rsidTr="00922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1F55B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6FF122FE" w14:textId="3BB168E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818C5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4B6D2E6" w14:textId="6BFE6791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04AA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300633E7" w14:textId="123AF10C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588E3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A1626FD" w14:textId="3845ED83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9A15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74ADC80A" w14:textId="6851658C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92FAD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375F4EC0" w14:textId="5970D28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24F34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2BBCFC44" w14:textId="0AB6E741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D3E" w:rsidRPr="00922D3E" w14:paraId="2F24DD9F" w14:textId="77777777" w:rsidTr="00922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D5B0BC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0F7F8EBF" w14:textId="10354646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E0B02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635C4356" w14:textId="2EEA1D2D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29BED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65E8DE12" w14:textId="26A92664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B1AA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45BD5D6" w14:textId="2A94A58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D1836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180B094E" w14:textId="1A129223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6F74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504AF6C0" w14:textId="3B16C51B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08DDC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131BDE1E" w14:textId="20849C65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2D3E" w:rsidRPr="00922D3E" w14:paraId="5CBAD4F1" w14:textId="77777777" w:rsidTr="00922D3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420694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04624499" w14:textId="6AFEE91E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73FE3C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7C7278E6" w14:textId="10033E26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DB16BF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47C6B46F" w14:textId="67ED3A1B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634D7" w14:textId="77777777" w:rsidR="00922D3E" w:rsidRDefault="00922D3E" w:rsidP="0092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2D3E">
              <w:rPr>
                <w:rStyle w:val="WinCalendarHolidayBlue"/>
              </w:rPr>
              <w:t xml:space="preserve"> </w:t>
            </w:r>
          </w:p>
          <w:p w14:paraId="2D8EAEA6" w14:textId="7A04574E" w:rsidR="00922D3E" w:rsidRPr="00922D3E" w:rsidRDefault="00922D3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ACD02C" w14:textId="77777777" w:rsidR="00922D3E" w:rsidRPr="00922D3E" w:rsidRDefault="00922D3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A72839" w14:textId="42C187CF" w:rsidR="00922D3E" w:rsidRDefault="00922D3E" w:rsidP="00922D3E">
      <w:pPr>
        <w:jc w:val="right"/>
      </w:pPr>
      <w:r w:rsidRPr="00922D3E">
        <w:rPr>
          <w:color w:val="666699"/>
          <w:sz w:val="16"/>
        </w:rPr>
        <w:t xml:space="preserve">Mais Calendários de WinCalendar: </w:t>
      </w:r>
      <w:hyperlink r:id="rId6" w:history="1">
        <w:r w:rsidRPr="00922D3E">
          <w:rPr>
            <w:rStyle w:val="Hyperlink"/>
            <w:color w:val="666699"/>
            <w:sz w:val="16"/>
          </w:rPr>
          <w:t>Set 2022</w:t>
        </w:r>
      </w:hyperlink>
      <w:r w:rsidRPr="00922D3E">
        <w:rPr>
          <w:color w:val="666699"/>
          <w:sz w:val="16"/>
        </w:rPr>
        <w:t xml:space="preserve">, </w:t>
      </w:r>
      <w:hyperlink r:id="rId7" w:history="1">
        <w:r w:rsidRPr="00922D3E">
          <w:rPr>
            <w:rStyle w:val="Hyperlink"/>
            <w:color w:val="666699"/>
            <w:sz w:val="16"/>
          </w:rPr>
          <w:t>Out 2022</w:t>
        </w:r>
      </w:hyperlink>
      <w:r w:rsidRPr="00922D3E">
        <w:rPr>
          <w:color w:val="666699"/>
          <w:sz w:val="16"/>
        </w:rPr>
        <w:t xml:space="preserve">, </w:t>
      </w:r>
      <w:hyperlink r:id="rId8" w:history="1">
        <w:r w:rsidRPr="00922D3E">
          <w:rPr>
            <w:rStyle w:val="Hyperlink"/>
            <w:color w:val="666699"/>
            <w:sz w:val="16"/>
          </w:rPr>
          <w:t>Nov 2022</w:t>
        </w:r>
      </w:hyperlink>
    </w:p>
    <w:sectPr w:rsidR="00922D3E" w:rsidSect="00922D3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3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2D3E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0764"/>
  <w15:chartTrackingRefBased/>
  <w15:docId w15:val="{FE54C5FF-1C31-4A84-AE5A-7DF786ED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2D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2D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2D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2D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2D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2D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2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2" TargetMode="External"/><Relationship Id="rId5" Type="http://schemas.openxmlformats.org/officeDocument/2006/relationships/hyperlink" Target="https://www.wincalendar.com/calendario/Brasil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260</Characters>
  <Application>Microsoft Office Word</Application>
  <DocSecurity>0</DocSecurity>
  <Lines>78</Lines>
  <Paragraphs>43</Paragraphs>
  <ScaleCrop>false</ScaleCrop>
  <Company>Sapro Systems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