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C9F5" w14:textId="77777777" w:rsidR="00EA1E71" w:rsidRDefault="00EA1E71" w:rsidP="00EA1E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1E71">
        <w:rPr>
          <w:rFonts w:ascii="Arial" w:hAnsi="Arial" w:cs="Arial"/>
          <w:color w:val="44546A" w:themeColor="text2"/>
          <w:sz w:val="30"/>
        </w:rPr>
        <w:t>Mayo 2024 -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A1E71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A1E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8B8E2F" w14:textId="77777777" w:rsidR="00EA1E71" w:rsidRDefault="00EA1E71" w:rsidP="00EA1E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A1E71" w:rsidRPr="00EA1E71" w14:paraId="6E31583B" w14:textId="77777777" w:rsidTr="00EA1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A76238" w14:textId="23B378F4" w:rsidR="00EA1E71" w:rsidRPr="00EA1E71" w:rsidRDefault="00EA1E71" w:rsidP="00EA1E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1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E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"https://www.wincalendar.com/calendario/America/Abril-2024" \o "Abril 2024" </w:instrText>
            </w:r>
            <w:r w:rsidRPr="00EA1E71">
              <w:rPr>
                <w:rFonts w:ascii="Arial" w:hAnsi="Arial" w:cs="Arial"/>
                <w:color w:val="345393"/>
                <w:sz w:val="16"/>
              </w:rPr>
            </w:r>
            <w:r w:rsidRPr="00EA1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EA1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D706F" w14:textId="496F26CC" w:rsidR="00EA1E71" w:rsidRPr="00EA1E71" w:rsidRDefault="00EA1E71" w:rsidP="00EA1E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E71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6783A0" w14:textId="6BE19DC9" w:rsidR="00EA1E71" w:rsidRPr="00EA1E71" w:rsidRDefault="00EA1E71" w:rsidP="00EA1E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EA1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EA1E71" w:rsidRPr="00DE6793" w14:paraId="075EC384" w14:textId="77777777" w:rsidTr="00EA1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2B7BB" w14:textId="77777777" w:rsidR="00EA1E71" w:rsidRPr="00DE6793" w:rsidRDefault="00EA1E71" w:rsidP="00EA1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F7B24" w14:textId="77777777" w:rsidR="00EA1E71" w:rsidRPr="00DE6793" w:rsidRDefault="00EA1E71" w:rsidP="00EA1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3F7CF" w14:textId="77777777" w:rsidR="00EA1E71" w:rsidRPr="00DE6793" w:rsidRDefault="00EA1E71" w:rsidP="00EA1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690FA" w14:textId="77777777" w:rsidR="00EA1E71" w:rsidRPr="00DE6793" w:rsidRDefault="00EA1E71" w:rsidP="00EA1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472F4" w14:textId="77777777" w:rsidR="00EA1E71" w:rsidRPr="00DE6793" w:rsidRDefault="00EA1E71" w:rsidP="00EA1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AD3F5" w14:textId="77777777" w:rsidR="00EA1E71" w:rsidRPr="00DE6793" w:rsidRDefault="00EA1E71" w:rsidP="00EA1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D23C43" w14:textId="77777777" w:rsidR="00EA1E71" w:rsidRPr="00DE6793" w:rsidRDefault="00EA1E71" w:rsidP="00EA1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E71" w:rsidRPr="00EA1E71" w14:paraId="1DD73AE0" w14:textId="77777777" w:rsidTr="00EA1E7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78EC9" w14:textId="77777777" w:rsidR="00EA1E71" w:rsidRPr="00EA1E71" w:rsidRDefault="00EA1E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DB374" w14:textId="77777777" w:rsidR="00EA1E71" w:rsidRPr="00EA1E71" w:rsidRDefault="00EA1E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9BCE3" w14:textId="77777777" w:rsidR="00EA1E71" w:rsidRPr="00EA1E71" w:rsidRDefault="00EA1E7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1C42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49602771" w14:textId="74AAC255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185F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15672792" w14:textId="2ABEE0AD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DC05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2634CADA" w14:textId="52B9F84F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86ECD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69CAA2DF" w14:textId="6840862E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E71" w:rsidRPr="00EA1E71" w14:paraId="1C00C01A" w14:textId="77777777" w:rsidTr="00EA1E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9494C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77076B25" w14:textId="576F6B03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E5E2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7198D8D3" w14:textId="2A2DE870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7B6A7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4B089907" w14:textId="7491D6BB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CEE8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6AB33CBE" w14:textId="6956DBBD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660E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7DCC8321" w14:textId="52666DAD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C6C5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18817D8D" w14:textId="5E7A099D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3BFC0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197E43EE" w14:textId="60093B45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E71" w:rsidRPr="00EA1E71" w14:paraId="46C2B080" w14:textId="77777777" w:rsidTr="00EA1E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92D91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36036F05" w14:textId="255001FE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BEEE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3751F09E" w14:textId="2305C14F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278D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5EAB8AB2" w14:textId="590A7206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9569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48A8CF3D" w14:textId="268AF7C2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18C9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54101F30" w14:textId="5423AA82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9B9C8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75F3EFC9" w14:textId="7D30D5DF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C9DD3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65534674" w14:textId="1FA90B8B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E71" w:rsidRPr="00EA1E71" w14:paraId="7A154A9E" w14:textId="77777777" w:rsidTr="00EA1E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B8407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4F5D4E6F" w14:textId="51AF88AF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D4686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3D2E42B8" w14:textId="78A4F44E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75C0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6665DF31" w14:textId="28C77BFE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F140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72B88BB0" w14:textId="156DFC40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AE434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56554323" w14:textId="4F9E0176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4352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58209298" w14:textId="6601A503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1AADF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6DB5FF70" w14:textId="52379BD2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E71" w:rsidRPr="00EA1E71" w14:paraId="0DFE34A2" w14:textId="77777777" w:rsidTr="00EA1E7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D23293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324CCF62" w14:textId="4FE4EFD9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A7F9C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2B575219" w14:textId="46EAE39B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5288C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1411A736" w14:textId="456E5665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AA3E5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6BD5DDA7" w14:textId="3C21641E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4BE72C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0F604AE7" w14:textId="7B3E6F97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AFA53" w14:textId="77777777" w:rsidR="00EA1E71" w:rsidRDefault="00EA1E71" w:rsidP="00EA1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E71">
              <w:rPr>
                <w:rStyle w:val="WinCalendarHolidayBlue"/>
              </w:rPr>
              <w:t xml:space="preserve"> </w:t>
            </w:r>
          </w:p>
          <w:p w14:paraId="60A29A75" w14:textId="6BF04B70" w:rsidR="00EA1E71" w:rsidRPr="00EA1E71" w:rsidRDefault="00EA1E7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6B35DD" w14:textId="77777777" w:rsidR="00EA1E71" w:rsidRPr="00EA1E71" w:rsidRDefault="00EA1E71" w:rsidP="00EA1E7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A13E3A" w14:textId="1CE2DBB3" w:rsidR="00EA1E71" w:rsidRDefault="00EA1E71" w:rsidP="00EA1E71">
      <w:pPr>
        <w:jc w:val="right"/>
      </w:pPr>
      <w:r w:rsidRPr="00EA1E71">
        <w:rPr>
          <w:color w:val="666699"/>
          <w:sz w:val="16"/>
        </w:rPr>
        <w:t xml:space="preserve">Más Calendarios de WinCalendar: </w:t>
      </w:r>
      <w:hyperlink r:id="rId6" w:history="1">
        <w:r w:rsidRPr="00EA1E71">
          <w:rPr>
            <w:rStyle w:val="Hyperlink"/>
            <w:color w:val="666699"/>
            <w:sz w:val="16"/>
          </w:rPr>
          <w:t>Junio</w:t>
        </w:r>
      </w:hyperlink>
      <w:r w:rsidRPr="00EA1E71">
        <w:rPr>
          <w:color w:val="666699"/>
          <w:sz w:val="16"/>
        </w:rPr>
        <w:t xml:space="preserve">, </w:t>
      </w:r>
      <w:hyperlink r:id="rId7" w:history="1">
        <w:r w:rsidRPr="00EA1E71">
          <w:rPr>
            <w:rStyle w:val="Hyperlink"/>
            <w:color w:val="666699"/>
            <w:sz w:val="16"/>
          </w:rPr>
          <w:t>Julio</w:t>
        </w:r>
      </w:hyperlink>
      <w:r w:rsidRPr="00EA1E71">
        <w:rPr>
          <w:color w:val="666699"/>
          <w:sz w:val="16"/>
        </w:rPr>
        <w:t xml:space="preserve">, </w:t>
      </w:r>
      <w:hyperlink r:id="rId8" w:history="1">
        <w:r w:rsidRPr="00EA1E71">
          <w:rPr>
            <w:rStyle w:val="Hyperlink"/>
            <w:color w:val="666699"/>
            <w:sz w:val="16"/>
          </w:rPr>
          <w:t>Agosto</w:t>
        </w:r>
      </w:hyperlink>
    </w:p>
    <w:sectPr w:rsidR="00EA1E71" w:rsidSect="00EA1E7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7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1E71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8CC19"/>
  <w15:chartTrackingRefBased/>
  <w15:docId w15:val="{8B945B82-28F0-4DA5-AAE1-CAF342A7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E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E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E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E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1E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1E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gost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nio-2024" TargetMode="External"/><Relationship Id="rId5" Type="http://schemas.openxmlformats.org/officeDocument/2006/relationships/hyperlink" Target="https://www.wincalendar.com/calendario/Americ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251</Characters>
  <Application>Microsoft Office Word</Application>
  <DocSecurity>0</DocSecurity>
  <Lines>81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en Blanco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en Blanco</cp:category>
</cp:coreProperties>
</file>