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ECEE" w14:textId="77777777" w:rsidR="003C6D8E" w:rsidRDefault="003C6D8E" w:rsidP="003C6D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6D8E">
        <w:rPr>
          <w:rFonts w:ascii="Arial" w:hAnsi="Arial" w:cs="Arial"/>
          <w:color w:val="44546A" w:themeColor="text2"/>
          <w:sz w:val="30"/>
        </w:rPr>
        <w:t>Calendario Abril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C6D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C6D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6D8E" w:rsidRPr="003C6D8E" w14:paraId="31493259" w14:textId="77777777" w:rsidTr="003C6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8436EA" w14:textId="08D40FF1" w:rsidR="003C6D8E" w:rsidRPr="003C6D8E" w:rsidRDefault="003C6D8E" w:rsidP="003C6D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6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D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"https://www.wincalendar.com/calendario/Colombia/Marzo-2024" \o "Marzo 2024" </w:instrText>
            </w:r>
            <w:r w:rsidRPr="003C6D8E">
              <w:rPr>
                <w:rFonts w:ascii="Arial" w:hAnsi="Arial" w:cs="Arial"/>
                <w:color w:val="345393"/>
                <w:sz w:val="16"/>
              </w:rPr>
            </w:r>
            <w:r w:rsidRPr="003C6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3C6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263D0" w14:textId="1CD5A797" w:rsidR="003C6D8E" w:rsidRPr="003C6D8E" w:rsidRDefault="003C6D8E" w:rsidP="003C6D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D8E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87625" w14:textId="048C7E4B" w:rsidR="003C6D8E" w:rsidRPr="003C6D8E" w:rsidRDefault="003C6D8E" w:rsidP="003C6D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3C6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3C6D8E" w:rsidRPr="00DE6793" w14:paraId="5B344699" w14:textId="77777777" w:rsidTr="003C6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D500E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50D1D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4FE2E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81316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0DE1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573E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5AB95" w14:textId="77777777" w:rsidR="003C6D8E" w:rsidRPr="00DE6793" w:rsidRDefault="003C6D8E" w:rsidP="003C6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6D8E" w:rsidRPr="003C6D8E" w14:paraId="5F878461" w14:textId="77777777" w:rsidTr="003C6D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EEAE3" w14:textId="77777777" w:rsidR="003C6D8E" w:rsidRPr="003C6D8E" w:rsidRDefault="003C6D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4679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48976ACD" w14:textId="5298C004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15C4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5171FF13" w14:textId="509B74CF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BA63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24DE7FBA" w14:textId="1A9907FA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2242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78BEDD40" w14:textId="04A26D7E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EE9D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36EBA2A" w14:textId="04E2339E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E35E9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553EBBC" w14:textId="40E90268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D8E" w:rsidRPr="003C6D8E" w14:paraId="613E9B5A" w14:textId="77777777" w:rsidTr="003C6D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A73C9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D8E">
              <w:rPr>
                <w:rStyle w:val="WinCalendarHolidayBlue"/>
              </w:rPr>
              <w:t xml:space="preserve"> Día Mundial de la Salud</w:t>
            </w:r>
          </w:p>
          <w:p w14:paraId="119D48C4" w14:textId="2A36F53A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3B06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17385E2" w14:textId="23E8A4F6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621B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74CCF97A" w14:textId="299E1DDD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5044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5D0BF04" w14:textId="547C6FD6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4F10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01009E5D" w14:textId="2CA30D48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E46D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09E9CC11" w14:textId="1282CC5E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F5940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4A8EBEE8" w14:textId="3AD5FEDE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D8E" w:rsidRPr="003C6D8E" w14:paraId="12F4862F" w14:textId="77777777" w:rsidTr="003C6D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BB06A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1720E702" w14:textId="022FB47C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897B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2C5E56D6" w14:textId="561BDBA1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379C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47E96D34" w14:textId="0637ECEF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E704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1E3C1D94" w14:textId="6D272AA5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11A0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60E5AD5" w14:textId="01FA4DAA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350D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006CFB17" w14:textId="6AEB2109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42B84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576A067" w14:textId="34832B62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D8E" w:rsidRPr="003C6D8E" w14:paraId="0B136A73" w14:textId="77777777" w:rsidTr="003C6D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9B01D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41DA957E" w14:textId="31A6236C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4815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D8E">
              <w:rPr>
                <w:rStyle w:val="WinCalendarHolidayBlue"/>
              </w:rPr>
              <w:t xml:space="preserve"> Día de la Tierra</w:t>
            </w:r>
          </w:p>
          <w:p w14:paraId="67FC8803" w14:textId="01D62620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A89E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D8E">
              <w:rPr>
                <w:rStyle w:val="WinCalendarHolidayBlue"/>
              </w:rPr>
              <w:t xml:space="preserve"> Día del Libro (Intl.)</w:t>
            </w:r>
          </w:p>
          <w:p w14:paraId="77CD8B2E" w14:textId="6DB718C8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3581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7E1752B" w14:textId="12D787E6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FBFF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2214FE14" w14:textId="1E62837C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298A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D8E">
              <w:rPr>
                <w:rStyle w:val="WinCalendarHolidayBlue"/>
              </w:rPr>
              <w:t xml:space="preserve"> Día de la Secretaria</w:t>
            </w:r>
          </w:p>
          <w:p w14:paraId="08E2BBD8" w14:textId="71823834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64530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0FDC2210" w14:textId="134D5659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D8E" w:rsidRPr="003C6D8E" w14:paraId="3B76C8EC" w14:textId="77777777" w:rsidTr="003C6D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07473A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05F8E4E2" w14:textId="3AC90666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BC5C7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EB50590" w14:textId="2B44638C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CF622" w14:textId="77777777" w:rsidR="003C6D8E" w:rsidRDefault="003C6D8E" w:rsidP="003C6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D8E">
              <w:rPr>
                <w:rStyle w:val="WinCalendarHolidayBlue"/>
              </w:rPr>
              <w:t xml:space="preserve"> </w:t>
            </w:r>
          </w:p>
          <w:p w14:paraId="60EDF391" w14:textId="4DCF4DEA" w:rsidR="003C6D8E" w:rsidRPr="003C6D8E" w:rsidRDefault="003C6D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2997B" w14:textId="77777777" w:rsidR="003C6D8E" w:rsidRPr="003C6D8E" w:rsidRDefault="003C6D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047A5E" w14:textId="1BB5652F" w:rsidR="003C6D8E" w:rsidRDefault="003C6D8E" w:rsidP="003C6D8E">
      <w:pPr>
        <w:jc w:val="right"/>
      </w:pPr>
      <w:r w:rsidRPr="003C6D8E">
        <w:rPr>
          <w:color w:val="666699"/>
          <w:sz w:val="16"/>
        </w:rPr>
        <w:t xml:space="preserve">Calendarios Colombia </w:t>
      </w:r>
      <w:hyperlink r:id="rId6" w:history="1">
        <w:r w:rsidRPr="003C6D8E">
          <w:rPr>
            <w:rStyle w:val="Hyperlink"/>
            <w:color w:val="666699"/>
            <w:sz w:val="16"/>
          </w:rPr>
          <w:t>May. 2024</w:t>
        </w:r>
      </w:hyperlink>
      <w:r w:rsidRPr="003C6D8E">
        <w:rPr>
          <w:color w:val="666699"/>
          <w:sz w:val="16"/>
        </w:rPr>
        <w:t xml:space="preserve">, </w:t>
      </w:r>
      <w:hyperlink r:id="rId7" w:history="1">
        <w:r w:rsidRPr="003C6D8E">
          <w:rPr>
            <w:rStyle w:val="Hyperlink"/>
            <w:color w:val="666699"/>
            <w:sz w:val="16"/>
          </w:rPr>
          <w:t>Jun. 2024</w:t>
        </w:r>
      </w:hyperlink>
      <w:r w:rsidRPr="003C6D8E">
        <w:rPr>
          <w:color w:val="666699"/>
          <w:sz w:val="16"/>
        </w:rPr>
        <w:t xml:space="preserve">, </w:t>
      </w:r>
      <w:hyperlink r:id="rId8" w:history="1">
        <w:r w:rsidRPr="003C6D8E">
          <w:rPr>
            <w:rStyle w:val="Hyperlink"/>
            <w:color w:val="666699"/>
            <w:sz w:val="16"/>
          </w:rPr>
          <w:t>Jul. 2024</w:t>
        </w:r>
      </w:hyperlink>
    </w:p>
    <w:sectPr w:rsidR="003C6D8E" w:rsidSect="003C6D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6D8E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6CB"/>
  <w15:chartTrackingRefBased/>
  <w15:docId w15:val="{502BB866-9AFC-45B2-A282-F345613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D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D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D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6D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6D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6D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4" TargetMode="External"/><Relationship Id="rId5" Type="http://schemas.openxmlformats.org/officeDocument/2006/relationships/hyperlink" Target="https://www.wincalendar.com/calendario/Colombi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357</Characters>
  <Application>Microsoft Office Word</Application>
  <DocSecurity>0</DocSecurity>
  <Lines>76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