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3CE" w14:textId="77777777" w:rsidR="0007055B" w:rsidRDefault="0007055B" w:rsidP="000705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055B">
        <w:rPr>
          <w:rFonts w:ascii="Arial" w:hAnsi="Arial" w:cs="Arial"/>
          <w:color w:val="44546A" w:themeColor="text2"/>
          <w:sz w:val="30"/>
        </w:rPr>
        <w:t>Calendario Agosto 2024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705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705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7055B" w:rsidRPr="0007055B" w14:paraId="1AB6D68A" w14:textId="77777777" w:rsidTr="000705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B3F4E6" w14:textId="16AA3120" w:rsidR="0007055B" w:rsidRPr="0007055B" w:rsidRDefault="0007055B" w:rsidP="000705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05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05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"https://www.wincalendar.com/calendario/Espana/Julio-2024" \o "Julio 2024" </w:instrText>
            </w:r>
            <w:r w:rsidRPr="0007055B">
              <w:rPr>
                <w:rFonts w:ascii="Arial" w:hAnsi="Arial" w:cs="Arial"/>
                <w:color w:val="345393"/>
                <w:sz w:val="16"/>
              </w:rPr>
            </w:r>
            <w:r w:rsidRPr="000705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05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0705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BCF04" w14:textId="6F9AF5E2" w:rsidR="0007055B" w:rsidRPr="0007055B" w:rsidRDefault="0007055B" w:rsidP="000705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055B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70C808" w14:textId="180414B4" w:rsidR="0007055B" w:rsidRPr="0007055B" w:rsidRDefault="0007055B" w:rsidP="000705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0705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07055B" w:rsidRPr="00DE6793" w14:paraId="6D6F4F06" w14:textId="77777777" w:rsidTr="000705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13AE1" w14:textId="77777777" w:rsidR="0007055B" w:rsidRPr="00DE6793" w:rsidRDefault="0007055B" w:rsidP="00070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CC646" w14:textId="77777777" w:rsidR="0007055B" w:rsidRPr="00DE6793" w:rsidRDefault="0007055B" w:rsidP="00070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F1AB6" w14:textId="77777777" w:rsidR="0007055B" w:rsidRPr="00DE6793" w:rsidRDefault="0007055B" w:rsidP="00070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08333" w14:textId="77777777" w:rsidR="0007055B" w:rsidRPr="00DE6793" w:rsidRDefault="0007055B" w:rsidP="00070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5EF28" w14:textId="77777777" w:rsidR="0007055B" w:rsidRPr="00DE6793" w:rsidRDefault="0007055B" w:rsidP="00070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48AC7" w14:textId="77777777" w:rsidR="0007055B" w:rsidRPr="00DE6793" w:rsidRDefault="0007055B" w:rsidP="00070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CC571" w14:textId="77777777" w:rsidR="0007055B" w:rsidRPr="00DE6793" w:rsidRDefault="0007055B" w:rsidP="00070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055B" w:rsidRPr="0007055B" w14:paraId="6D2DEEE5" w14:textId="77777777" w:rsidTr="000705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97AD2" w14:textId="77777777" w:rsidR="0007055B" w:rsidRPr="0007055B" w:rsidRDefault="00070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3DB3B" w14:textId="77777777" w:rsidR="0007055B" w:rsidRPr="0007055B" w:rsidRDefault="00070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0107D" w14:textId="77777777" w:rsidR="0007055B" w:rsidRPr="0007055B" w:rsidRDefault="00070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88DE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4162D03D" w14:textId="71306C9C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A7F1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3084606E" w14:textId="0D669195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4E20D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055B">
              <w:rPr>
                <w:rStyle w:val="WinCalendarHolidayBlue"/>
              </w:rPr>
              <w:t xml:space="preserve"> Descenso Intl. del Sella</w:t>
            </w:r>
          </w:p>
          <w:p w14:paraId="42188CF5" w14:textId="1596A5D7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EF0E2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055B">
              <w:rPr>
                <w:rStyle w:val="WinCalendarHolidayBlue"/>
              </w:rPr>
              <w:t xml:space="preserve"> Romería Vikinga</w:t>
            </w:r>
          </w:p>
          <w:p w14:paraId="4D450DC4" w14:textId="6C40E85C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55B" w:rsidRPr="0007055B" w14:paraId="4E1BA670" w14:textId="77777777" w:rsidTr="000705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8105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3041571B" w14:textId="6B0BD176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CE38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77B6012D" w14:textId="33B57F0C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E398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7C4814D4" w14:textId="760F1288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740E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57BE91FB" w14:textId="2995FF2F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68A7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42E71BBE" w14:textId="07502FF4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4E3D8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66E82B25" w14:textId="50578D4F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95C89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7795EFC1" w14:textId="0735AEA3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55B" w:rsidRPr="0007055B" w14:paraId="249F09B8" w14:textId="77777777" w:rsidTr="000705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8E51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74FD1CA4" w14:textId="17DFCBE3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6EB23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244A189A" w14:textId="5A69A4DF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AF5D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60D300AC" w14:textId="32D75550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854B5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055B">
              <w:rPr>
                <w:rStyle w:val="WinCalendarHolidayRed"/>
              </w:rPr>
              <w:t xml:space="preserve"> Asunción de la Virgen</w:t>
            </w:r>
          </w:p>
          <w:p w14:paraId="0249EDC8" w14:textId="71843955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B5B2B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040FC4A8" w14:textId="06F69413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8D649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055B">
              <w:rPr>
                <w:rStyle w:val="WinCalendarHolidayBlue"/>
              </w:rPr>
              <w:t xml:space="preserve"> Semana Grande de Bilbao (Comienzo)</w:t>
            </w:r>
          </w:p>
          <w:p w14:paraId="273D50A4" w14:textId="2F05584A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11A07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47C9D28B" w14:textId="02E1B2B2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55B" w:rsidRPr="0007055B" w14:paraId="724A63D3" w14:textId="77777777" w:rsidTr="000705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DDEF7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59F6FD08" w14:textId="04A03D57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568C0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438AD484" w14:textId="363F7196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ACCA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009E2C5A" w14:textId="73C05EBF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5419F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6EF013CF" w14:textId="2C948E56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E8D7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054780A9" w14:textId="62535C6F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690DE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08D129DB" w14:textId="37AA43C4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F514F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2A1E9517" w14:textId="2320663F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55B" w:rsidRPr="0007055B" w14:paraId="397FFC36" w14:textId="77777777" w:rsidTr="000705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D95BC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1ECE7EE0" w14:textId="59DF160B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B4B04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0203D34A" w14:textId="47464329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58332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055B">
              <w:rPr>
                <w:rStyle w:val="WinCalendarHolidayBlue"/>
              </w:rPr>
              <w:t xml:space="preserve"> La Tomatina</w:t>
            </w:r>
          </w:p>
          <w:p w14:paraId="4E4C3610" w14:textId="13C9D177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20D4F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3BD4F4CC" w14:textId="7736DB25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F88C2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27B56B88" w14:textId="2E4554B6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DB02ED" w14:textId="77777777" w:rsidR="0007055B" w:rsidRDefault="0007055B" w:rsidP="00070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055B">
              <w:rPr>
                <w:rStyle w:val="WinCalendarHolidayBlue"/>
              </w:rPr>
              <w:t xml:space="preserve"> </w:t>
            </w:r>
          </w:p>
          <w:p w14:paraId="55CE0668" w14:textId="18BE4EA0" w:rsidR="0007055B" w:rsidRPr="0007055B" w:rsidRDefault="00070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0FBADA" w14:textId="77777777" w:rsidR="0007055B" w:rsidRPr="0007055B" w:rsidRDefault="0007055B" w:rsidP="000705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D488A7" w14:textId="7649CAC1" w:rsidR="0007055B" w:rsidRDefault="0007055B" w:rsidP="0007055B">
      <w:pPr>
        <w:jc w:val="right"/>
      </w:pPr>
      <w:r w:rsidRPr="0007055B">
        <w:rPr>
          <w:color w:val="666699"/>
          <w:sz w:val="16"/>
        </w:rPr>
        <w:t xml:space="preserve">Más Calendarios: </w:t>
      </w:r>
      <w:hyperlink r:id="rId6" w:history="1">
        <w:r w:rsidRPr="0007055B">
          <w:rPr>
            <w:rStyle w:val="Hyperlink"/>
            <w:color w:val="666699"/>
            <w:sz w:val="16"/>
          </w:rPr>
          <w:t>Sep. 2024</w:t>
        </w:r>
      </w:hyperlink>
      <w:r w:rsidRPr="0007055B">
        <w:rPr>
          <w:color w:val="666699"/>
          <w:sz w:val="16"/>
        </w:rPr>
        <w:t xml:space="preserve">, </w:t>
      </w:r>
      <w:hyperlink r:id="rId7" w:history="1">
        <w:r w:rsidRPr="0007055B">
          <w:rPr>
            <w:rStyle w:val="Hyperlink"/>
            <w:color w:val="666699"/>
            <w:sz w:val="16"/>
          </w:rPr>
          <w:t>Oct. 2024</w:t>
        </w:r>
      </w:hyperlink>
      <w:r w:rsidRPr="0007055B">
        <w:rPr>
          <w:color w:val="666699"/>
          <w:sz w:val="16"/>
        </w:rPr>
        <w:t xml:space="preserve">, </w:t>
      </w:r>
      <w:hyperlink r:id="rId8" w:history="1">
        <w:r w:rsidRPr="0007055B">
          <w:rPr>
            <w:rStyle w:val="Hyperlink"/>
            <w:color w:val="666699"/>
            <w:sz w:val="16"/>
          </w:rPr>
          <w:t>2024</w:t>
        </w:r>
      </w:hyperlink>
    </w:p>
    <w:sectPr w:rsidR="0007055B" w:rsidSect="000705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055B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B200"/>
  <w15:chartTrackingRefBased/>
  <w15:docId w15:val="{D4CC37D2-0896-4014-AC94-4DD82F48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05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05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05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05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05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05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0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4" TargetMode="External"/><Relationship Id="rId5" Type="http://schemas.openxmlformats.org/officeDocument/2006/relationships/hyperlink" Target="https://www.wincalendar.com/calendario/Espan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386</Characters>
  <Application>Microsoft Office Word</Application>
  <DocSecurity>0</DocSecurity>
  <Lines>81</Lines>
  <Paragraphs>43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para España</dc:title>
  <dc:subject>Calendario plantilla - España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plantilla</cp:category>
</cp:coreProperties>
</file>