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90DC5" w:rsidRDefault="00590DC5" w:rsidP="00590DC5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590DC5">
        <w:rPr>
          <w:rFonts w:ascii="Tahoma" w:hAnsi="Tahoma" w:cs="Tahoma"/>
          <w:color w:val="44546A" w:themeColor="text2"/>
          <w:sz w:val="30"/>
          <w:lang w:val="pt-BR"/>
        </w:rPr>
        <w:t>Mayo 2025 - Paraguay</w:t>
      </w:r>
      <w:r w:rsidRPr="00590DC5">
        <w:rPr>
          <w:rFonts w:ascii="Tahoma" w:hAnsi="Tahoma" w:cs="Tahoma"/>
          <w:color w:val="44546A" w:themeColor="text2"/>
          <w:sz w:val="30"/>
          <w:lang w:val="pt-BR"/>
        </w:rPr>
        <w:br/>
      </w:r>
      <w:r w:rsidRPr="00590DC5">
        <w:rPr>
          <w:rFonts w:ascii="Tahoma" w:hAnsi="Tahoma" w:cs="Tahoma"/>
          <w:color w:val="4672A8"/>
          <w:sz w:val="18"/>
          <w:lang w:val="pt-BR"/>
        </w:rPr>
        <w:t xml:space="preserve">Este calendario está diseñado para facilitar su uso como un planificador.  </w:t>
      </w:r>
      <w:r w:rsidRPr="00590DC5">
        <w:rPr>
          <w:rFonts w:ascii="Tahoma" w:hAnsi="Tahoma" w:cs="Tahoma"/>
          <w:color w:val="4672A8"/>
          <w:sz w:val="18"/>
        </w:rPr>
        <w:t>Cortesía de WinCalendar.com</w:t>
      </w:r>
      <w:r>
        <w:rPr>
          <w:rFonts w:ascii="Tahoma" w:hAnsi="Tahoma" w:cs="Tahoma"/>
          <w:color w:val="4672A8"/>
          <w:sz w:val="18"/>
        </w:rPr>
        <w:br/>
      </w:r>
    </w:p>
    <w:p w:rsidR="00590DC5" w:rsidRDefault="00590DC5" w:rsidP="00590DC5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4"/>
        <w:gridCol w:w="1414"/>
        <w:gridCol w:w="1416"/>
        <w:gridCol w:w="1415"/>
        <w:gridCol w:w="1417"/>
        <w:gridCol w:w="1415"/>
        <w:gridCol w:w="1415"/>
      </w:tblGrid>
      <w:tr w:rsidR="00590DC5" w:rsidRPr="00516BC8" w:rsidTr="00590DC5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590DC5" w:rsidRPr="00590DC5" w:rsidRDefault="00590DC5" w:rsidP="00590DC5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590DC5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Abril 2025" w:history="1">
              <w:r w:rsidRPr="00590DC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Abril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590DC5" w:rsidRPr="00590DC5" w:rsidRDefault="00590DC5" w:rsidP="00590DC5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590DC5">
              <w:rPr>
                <w:rFonts w:ascii="Arial" w:hAnsi="Arial" w:cs="Arial"/>
                <w:b/>
                <w:color w:val="FFFFFF"/>
                <w:sz w:val="28"/>
              </w:rPr>
              <w:t>Mayo  2025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590DC5" w:rsidRPr="00590DC5" w:rsidRDefault="00590DC5" w:rsidP="00590DC5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Junio 2025" w:history="1">
              <w:r w:rsidRPr="00590DC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Junio</w:t>
              </w:r>
            </w:hyperlink>
            <w:r w:rsidRPr="00590DC5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590DC5" w:rsidRPr="00516BC8" w:rsidTr="00590DC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90DC5" w:rsidRPr="00516BC8" w:rsidRDefault="00590DC5" w:rsidP="00590DC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90DC5" w:rsidRPr="00516BC8" w:rsidRDefault="00590DC5" w:rsidP="00590DC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90DC5" w:rsidRPr="00516BC8" w:rsidRDefault="00590DC5" w:rsidP="00590DC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90DC5" w:rsidRPr="00516BC8" w:rsidRDefault="00590DC5" w:rsidP="00590DC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90DC5" w:rsidRPr="00516BC8" w:rsidRDefault="00590DC5" w:rsidP="00590DC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90DC5" w:rsidRPr="00516BC8" w:rsidRDefault="00590DC5" w:rsidP="00590DC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590DC5" w:rsidRPr="00516BC8" w:rsidRDefault="00590DC5" w:rsidP="00590DC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590DC5" w:rsidRPr="00590DC5" w:rsidTr="00590DC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90DC5" w:rsidRPr="00590DC5" w:rsidRDefault="00590DC5" w:rsidP="00590DC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90DC5" w:rsidRPr="00590DC5" w:rsidRDefault="00590DC5" w:rsidP="00590DC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90DC5" w:rsidRPr="00590DC5" w:rsidRDefault="00590DC5" w:rsidP="00590DC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90DC5" w:rsidRPr="00590DC5" w:rsidRDefault="00590DC5" w:rsidP="00590DC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90DC5" w:rsidRDefault="00590DC5" w:rsidP="00590D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90DC5">
              <w:rPr>
                <w:rStyle w:val="WinCalendarHolidayRed"/>
              </w:rPr>
              <w:t xml:space="preserve"> Día del Trabajo</w:t>
            </w:r>
          </w:p>
          <w:p w:rsidR="00590DC5" w:rsidRPr="00590DC5" w:rsidRDefault="00590DC5" w:rsidP="00590DC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90DC5" w:rsidRDefault="00590DC5" w:rsidP="00590D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90DC5">
              <w:rPr>
                <w:rStyle w:val="WinCalendarHolidayBlue"/>
              </w:rPr>
              <w:t xml:space="preserve"> </w:t>
            </w:r>
          </w:p>
          <w:p w:rsidR="00590DC5" w:rsidRPr="00590DC5" w:rsidRDefault="00590DC5" w:rsidP="00590DC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90DC5" w:rsidRDefault="00590DC5" w:rsidP="00590D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90DC5">
              <w:rPr>
                <w:rStyle w:val="WinCalendarHolidayBlue"/>
              </w:rPr>
              <w:t xml:space="preserve"> </w:t>
            </w:r>
          </w:p>
          <w:p w:rsidR="00590DC5" w:rsidRPr="00590DC5" w:rsidRDefault="00590DC5" w:rsidP="00590DC5">
            <w:pPr>
              <w:pStyle w:val="CalendarText"/>
              <w:rPr>
                <w:rStyle w:val="WinCalendarBLANKCELLSTYLE1"/>
              </w:rPr>
            </w:pPr>
          </w:p>
        </w:tc>
      </w:tr>
      <w:tr w:rsidR="00590DC5" w:rsidRPr="00590DC5" w:rsidTr="00590DC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90DC5" w:rsidRDefault="00590DC5" w:rsidP="00590D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90DC5">
              <w:rPr>
                <w:rStyle w:val="WinCalendarHolidayBlue"/>
              </w:rPr>
              <w:t xml:space="preserve"> </w:t>
            </w:r>
          </w:p>
          <w:p w:rsidR="00590DC5" w:rsidRPr="00590DC5" w:rsidRDefault="00590DC5" w:rsidP="00590DC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90DC5" w:rsidRDefault="00590DC5" w:rsidP="00590D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90DC5">
              <w:rPr>
                <w:rStyle w:val="WinCalendarHolidayBlue"/>
              </w:rPr>
              <w:t xml:space="preserve"> </w:t>
            </w:r>
          </w:p>
          <w:p w:rsidR="00590DC5" w:rsidRPr="00590DC5" w:rsidRDefault="00590DC5" w:rsidP="00590DC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90DC5" w:rsidRDefault="00590DC5" w:rsidP="00590D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90DC5">
              <w:rPr>
                <w:rStyle w:val="WinCalendarHolidayBlue"/>
              </w:rPr>
              <w:t xml:space="preserve"> </w:t>
            </w:r>
          </w:p>
          <w:p w:rsidR="00590DC5" w:rsidRPr="00590DC5" w:rsidRDefault="00590DC5" w:rsidP="00590DC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90DC5" w:rsidRDefault="00590DC5" w:rsidP="00590D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90DC5">
              <w:rPr>
                <w:rStyle w:val="WinCalendarHolidayBlue"/>
              </w:rPr>
              <w:t xml:space="preserve"> </w:t>
            </w:r>
          </w:p>
          <w:p w:rsidR="00590DC5" w:rsidRPr="00590DC5" w:rsidRDefault="00590DC5" w:rsidP="00590DC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90DC5" w:rsidRDefault="00590DC5" w:rsidP="00590D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90DC5">
              <w:rPr>
                <w:rStyle w:val="WinCalendarHolidayBlue"/>
              </w:rPr>
              <w:t xml:space="preserve"> </w:t>
            </w:r>
          </w:p>
          <w:p w:rsidR="00590DC5" w:rsidRPr="00590DC5" w:rsidRDefault="00590DC5" w:rsidP="00590DC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90DC5" w:rsidRDefault="00590DC5" w:rsidP="00590D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90DC5">
              <w:rPr>
                <w:rStyle w:val="WinCalendarHolidayBlue"/>
              </w:rPr>
              <w:t xml:space="preserve"> </w:t>
            </w:r>
          </w:p>
          <w:p w:rsidR="00590DC5" w:rsidRPr="00590DC5" w:rsidRDefault="00590DC5" w:rsidP="00590DC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90DC5" w:rsidRDefault="00590DC5" w:rsidP="00590D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90DC5">
              <w:rPr>
                <w:rStyle w:val="WinCalendarHolidayBlue"/>
              </w:rPr>
              <w:t xml:space="preserve"> </w:t>
            </w:r>
          </w:p>
          <w:p w:rsidR="00590DC5" w:rsidRPr="00590DC5" w:rsidRDefault="00590DC5" w:rsidP="00590DC5">
            <w:pPr>
              <w:pStyle w:val="CalendarText"/>
              <w:rPr>
                <w:rStyle w:val="WinCalendarBLANKCELLSTYLE1"/>
              </w:rPr>
            </w:pPr>
          </w:p>
        </w:tc>
      </w:tr>
      <w:tr w:rsidR="00590DC5" w:rsidRPr="00590DC5" w:rsidTr="00590DC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90DC5" w:rsidRDefault="00590DC5" w:rsidP="00590D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90DC5">
              <w:rPr>
                <w:rStyle w:val="WinCalendarHolidayBlue"/>
              </w:rPr>
              <w:t xml:space="preserve"> </w:t>
            </w:r>
          </w:p>
          <w:p w:rsidR="00590DC5" w:rsidRPr="00590DC5" w:rsidRDefault="00590DC5" w:rsidP="00590DC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90DC5" w:rsidRDefault="00590DC5" w:rsidP="00590D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90DC5">
              <w:rPr>
                <w:rStyle w:val="WinCalendarHolidayBlue"/>
              </w:rPr>
              <w:t xml:space="preserve"> </w:t>
            </w:r>
          </w:p>
          <w:p w:rsidR="00590DC5" w:rsidRPr="00590DC5" w:rsidRDefault="00590DC5" w:rsidP="00590DC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90DC5" w:rsidRDefault="00590DC5" w:rsidP="00590D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90DC5">
              <w:rPr>
                <w:rStyle w:val="WinCalendarHolidayBlue"/>
              </w:rPr>
              <w:t xml:space="preserve"> </w:t>
            </w:r>
          </w:p>
          <w:p w:rsidR="00590DC5" w:rsidRPr="00590DC5" w:rsidRDefault="00590DC5" w:rsidP="00590DC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90DC5" w:rsidRPr="00590DC5" w:rsidRDefault="00590DC5" w:rsidP="00590DC5">
            <w:pPr>
              <w:pStyle w:val="CalendarText"/>
              <w:rPr>
                <w:rStyle w:val="StyleStyleCalendarNumbers10ptNotBold11pt"/>
                <w:sz w:val="24"/>
                <w:lang w:val="pt-BR"/>
              </w:rPr>
            </w:pPr>
            <w:r w:rsidRPr="00590DC5">
              <w:rPr>
                <w:rStyle w:val="StyleStyleCalendarNumbers10ptNotBold11pt"/>
                <w:sz w:val="24"/>
                <w:lang w:val="pt-BR"/>
              </w:rPr>
              <w:t>14</w:t>
            </w:r>
            <w:r w:rsidRPr="00590DC5">
              <w:rPr>
                <w:rStyle w:val="WinCalendarHolidayRed"/>
                <w:lang w:val="pt-BR"/>
              </w:rPr>
              <w:t xml:space="preserve"> Día de la Independencia (Paraguay)</w:t>
            </w:r>
          </w:p>
          <w:p w:rsidR="00590DC5" w:rsidRPr="00590DC5" w:rsidRDefault="00590DC5" w:rsidP="00590DC5">
            <w:pPr>
              <w:pStyle w:val="CalendarText"/>
              <w:rPr>
                <w:rStyle w:val="WinCalendarBLANKCELLSTYLE1"/>
                <w:lang w:val="pt-BR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90DC5" w:rsidRDefault="00590DC5" w:rsidP="00590D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90DC5">
              <w:rPr>
                <w:rStyle w:val="WinCalendarHolidayBlue"/>
              </w:rPr>
              <w:t xml:space="preserve"> </w:t>
            </w:r>
          </w:p>
          <w:p w:rsidR="00590DC5" w:rsidRPr="00590DC5" w:rsidRDefault="00590DC5" w:rsidP="00590DC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90DC5" w:rsidRDefault="00590DC5" w:rsidP="00590D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90DC5">
              <w:rPr>
                <w:rStyle w:val="WinCalendarHolidayBlue"/>
              </w:rPr>
              <w:t xml:space="preserve"> </w:t>
            </w:r>
          </w:p>
          <w:p w:rsidR="00590DC5" w:rsidRPr="00590DC5" w:rsidRDefault="00590DC5" w:rsidP="00590DC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90DC5" w:rsidRDefault="00590DC5" w:rsidP="00590D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90DC5">
              <w:rPr>
                <w:rStyle w:val="WinCalendarHolidayBlue"/>
              </w:rPr>
              <w:t xml:space="preserve"> </w:t>
            </w:r>
          </w:p>
          <w:p w:rsidR="00590DC5" w:rsidRPr="00590DC5" w:rsidRDefault="00590DC5" w:rsidP="00590DC5">
            <w:pPr>
              <w:pStyle w:val="CalendarText"/>
              <w:rPr>
                <w:rStyle w:val="WinCalendarBLANKCELLSTYLE1"/>
              </w:rPr>
            </w:pPr>
          </w:p>
        </w:tc>
      </w:tr>
      <w:tr w:rsidR="00590DC5" w:rsidRPr="00590DC5" w:rsidTr="00590DC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90DC5" w:rsidRDefault="00590DC5" w:rsidP="00590D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90DC5">
              <w:rPr>
                <w:rStyle w:val="WinCalendarHolidayBlue"/>
              </w:rPr>
              <w:t xml:space="preserve"> </w:t>
            </w:r>
          </w:p>
          <w:p w:rsidR="00590DC5" w:rsidRPr="00590DC5" w:rsidRDefault="00590DC5" w:rsidP="00590DC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90DC5" w:rsidRDefault="00590DC5" w:rsidP="00590D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90DC5">
              <w:rPr>
                <w:rStyle w:val="WinCalendarHolidayBlue"/>
              </w:rPr>
              <w:t xml:space="preserve"> </w:t>
            </w:r>
          </w:p>
          <w:p w:rsidR="00590DC5" w:rsidRPr="00590DC5" w:rsidRDefault="00590DC5" w:rsidP="00590DC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90DC5" w:rsidRDefault="00590DC5" w:rsidP="00590D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90DC5">
              <w:rPr>
                <w:rStyle w:val="WinCalendarHolidayBlue"/>
              </w:rPr>
              <w:t xml:space="preserve"> </w:t>
            </w:r>
          </w:p>
          <w:p w:rsidR="00590DC5" w:rsidRPr="00590DC5" w:rsidRDefault="00590DC5" w:rsidP="00590DC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90DC5" w:rsidRDefault="00590DC5" w:rsidP="00590D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90DC5">
              <w:rPr>
                <w:rStyle w:val="WinCalendarHolidayBlue"/>
              </w:rPr>
              <w:t xml:space="preserve"> </w:t>
            </w:r>
          </w:p>
          <w:p w:rsidR="00590DC5" w:rsidRPr="00590DC5" w:rsidRDefault="00590DC5" w:rsidP="00590DC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90DC5" w:rsidRDefault="00590DC5" w:rsidP="00590D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90DC5">
              <w:rPr>
                <w:rStyle w:val="WinCalendarHolidayBlue"/>
              </w:rPr>
              <w:t xml:space="preserve"> </w:t>
            </w:r>
          </w:p>
          <w:p w:rsidR="00590DC5" w:rsidRPr="00590DC5" w:rsidRDefault="00590DC5" w:rsidP="00590DC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90DC5" w:rsidRDefault="00590DC5" w:rsidP="00590D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90DC5">
              <w:rPr>
                <w:rStyle w:val="WinCalendarHolidayBlue"/>
              </w:rPr>
              <w:t xml:space="preserve"> </w:t>
            </w:r>
          </w:p>
          <w:p w:rsidR="00590DC5" w:rsidRPr="00590DC5" w:rsidRDefault="00590DC5" w:rsidP="00590DC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90DC5" w:rsidRDefault="00590DC5" w:rsidP="00590D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90DC5">
              <w:rPr>
                <w:rStyle w:val="WinCalendarHolidayBlue"/>
              </w:rPr>
              <w:t xml:space="preserve"> </w:t>
            </w:r>
          </w:p>
          <w:p w:rsidR="00590DC5" w:rsidRPr="00590DC5" w:rsidRDefault="00590DC5" w:rsidP="00590DC5">
            <w:pPr>
              <w:pStyle w:val="CalendarText"/>
              <w:rPr>
                <w:rStyle w:val="WinCalendarBLANKCELLSTYLE1"/>
              </w:rPr>
            </w:pPr>
          </w:p>
        </w:tc>
      </w:tr>
      <w:tr w:rsidR="00590DC5" w:rsidRPr="00590DC5" w:rsidTr="00590DC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590DC5" w:rsidRDefault="00590DC5" w:rsidP="00590D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90DC5">
              <w:rPr>
                <w:rStyle w:val="WinCalendarHolidayBlue"/>
              </w:rPr>
              <w:t xml:space="preserve"> </w:t>
            </w:r>
          </w:p>
          <w:p w:rsidR="00590DC5" w:rsidRPr="00590DC5" w:rsidRDefault="00590DC5" w:rsidP="00590DC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90DC5" w:rsidRDefault="00590DC5" w:rsidP="00590D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90DC5">
              <w:rPr>
                <w:rStyle w:val="WinCalendarHolidayBlue"/>
              </w:rPr>
              <w:t xml:space="preserve"> </w:t>
            </w:r>
          </w:p>
          <w:p w:rsidR="00590DC5" w:rsidRPr="00590DC5" w:rsidRDefault="00590DC5" w:rsidP="00590DC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90DC5" w:rsidRDefault="00590DC5" w:rsidP="00590D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90DC5">
              <w:rPr>
                <w:rStyle w:val="WinCalendarHolidayBlue"/>
              </w:rPr>
              <w:t xml:space="preserve"> </w:t>
            </w:r>
          </w:p>
          <w:p w:rsidR="00590DC5" w:rsidRPr="00590DC5" w:rsidRDefault="00590DC5" w:rsidP="00590DC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90DC5" w:rsidRDefault="00590DC5" w:rsidP="00590D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90DC5">
              <w:rPr>
                <w:rStyle w:val="WinCalendarHolidayBlue"/>
              </w:rPr>
              <w:t xml:space="preserve"> </w:t>
            </w:r>
          </w:p>
          <w:p w:rsidR="00590DC5" w:rsidRPr="00590DC5" w:rsidRDefault="00590DC5" w:rsidP="00590DC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90DC5" w:rsidRDefault="00590DC5" w:rsidP="00590D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90DC5">
              <w:rPr>
                <w:rStyle w:val="WinCalendarHolidayBlue"/>
              </w:rPr>
              <w:t xml:space="preserve"> </w:t>
            </w:r>
          </w:p>
          <w:p w:rsidR="00590DC5" w:rsidRPr="00590DC5" w:rsidRDefault="00590DC5" w:rsidP="00590DC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90DC5" w:rsidRDefault="00590DC5" w:rsidP="00590D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590DC5">
              <w:rPr>
                <w:rStyle w:val="WinCalendarHolidayBlue"/>
              </w:rPr>
              <w:t xml:space="preserve"> </w:t>
            </w:r>
          </w:p>
          <w:p w:rsidR="00590DC5" w:rsidRPr="00590DC5" w:rsidRDefault="00590DC5" w:rsidP="00590DC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590DC5" w:rsidRDefault="00590DC5" w:rsidP="00590D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590DC5">
              <w:rPr>
                <w:rStyle w:val="WinCalendarHolidayBlue"/>
              </w:rPr>
              <w:t xml:space="preserve"> </w:t>
            </w:r>
          </w:p>
          <w:p w:rsidR="00590DC5" w:rsidRPr="00590DC5" w:rsidRDefault="00590DC5" w:rsidP="00590DC5">
            <w:pPr>
              <w:pStyle w:val="CalendarText"/>
              <w:rPr>
                <w:rStyle w:val="WinCalendarBLANKCELLSTYLE1"/>
              </w:rPr>
            </w:pPr>
          </w:p>
        </w:tc>
      </w:tr>
    </w:tbl>
    <w:p w:rsidR="00590DC5" w:rsidRDefault="00590DC5" w:rsidP="00590DC5">
      <w:pPr>
        <w:spacing w:after="0"/>
        <w:jc w:val="right"/>
        <w:rPr>
          <w:rStyle w:val="Hyperlink"/>
          <w:rFonts w:ascii="Arial" w:hAnsi="Arial" w:cs="Arial"/>
          <w:color w:val="737373"/>
          <w:sz w:val="14"/>
          <w:szCs w:val="14"/>
          <w:lang w:val="es-MX"/>
        </w:rPr>
      </w:pPr>
      <w:r w:rsidRPr="00590DC5">
        <w:rPr>
          <w:rFonts w:ascii="Arial" w:hAnsi="Arial" w:cs="Arial"/>
          <w:color w:val="737373"/>
          <w:sz w:val="14"/>
          <w:szCs w:val="14"/>
          <w:lang w:val="es-MX"/>
        </w:rPr>
        <w:t xml:space="preserve">Cortesía de </w:t>
      </w:r>
      <w:hyperlink r:id="rId6" w:history="1">
        <w:r w:rsidRPr="00590DC5">
          <w:rPr>
            <w:rStyle w:val="Hyperlink"/>
            <w:rFonts w:ascii="Arial" w:hAnsi="Arial" w:cs="Arial"/>
            <w:color w:val="737373"/>
            <w:szCs w:val="16"/>
            <w:u w:val="none"/>
            <w:lang w:val="es-MX"/>
          </w:rPr>
          <w:t>WinCalendar</w:t>
        </w:r>
      </w:hyperlink>
      <w:r w:rsidRPr="00590DC5">
        <w:rPr>
          <w:rStyle w:val="Hyperlink"/>
          <w:rFonts w:ascii="Arial" w:hAnsi="Arial" w:cs="Arial"/>
          <w:color w:val="737373"/>
          <w:szCs w:val="16"/>
          <w:u w:val="none"/>
          <w:lang w:val="es-MX"/>
        </w:rPr>
        <w:t>.com</w:t>
      </w:r>
      <w:r w:rsidRPr="00590DC5">
        <w:rPr>
          <w:rFonts w:ascii="Arial" w:hAnsi="Arial" w:cs="Arial"/>
          <w:color w:val="737373"/>
          <w:sz w:val="14"/>
          <w:szCs w:val="14"/>
          <w:lang w:val="es-MX"/>
        </w:rPr>
        <w:t xml:space="preserve"> </w:t>
      </w:r>
      <w:r w:rsidRPr="00590DC5">
        <w:rPr>
          <w:rFonts w:ascii="Arial" w:hAnsi="Arial" w:cs="Arial"/>
          <w:color w:val="737373"/>
          <w:sz w:val="14"/>
          <w:szCs w:val="14"/>
          <w:lang w:val="es-MX"/>
        </w:rPr>
        <w:t xml:space="preserve">                                Más Calendarios con Días Feriados de </w:t>
      </w:r>
      <w:r w:rsidRPr="00590DC5">
        <w:rPr>
          <w:rFonts w:ascii="Arial" w:hAnsi="Arial" w:cs="Arial"/>
          <w:color w:val="737373"/>
          <w:sz w:val="14"/>
          <w:szCs w:val="14"/>
          <w:lang w:val="es-MX"/>
        </w:rPr>
        <w:t>Paraguay</w:t>
      </w:r>
      <w:r w:rsidRPr="00590DC5">
        <w:rPr>
          <w:rFonts w:ascii="Arial" w:hAnsi="Arial" w:cs="Arial"/>
          <w:color w:val="737373"/>
          <w:sz w:val="14"/>
          <w:szCs w:val="14"/>
          <w:lang w:val="es-MX"/>
        </w:rPr>
        <w:t xml:space="preserve">: </w:t>
      </w:r>
      <w:hyperlink r:id="rId7" w:history="1">
        <w:r w:rsidRPr="00590DC5">
          <w:rPr>
            <w:rStyle w:val="Hyperlink"/>
            <w:rFonts w:ascii="Arial" w:hAnsi="Arial" w:cs="Arial"/>
            <w:color w:val="737373"/>
            <w:sz w:val="14"/>
            <w:szCs w:val="14"/>
            <w:lang w:val="es-MX"/>
          </w:rPr>
          <w:t>2025</w:t>
        </w:r>
      </w:hyperlink>
      <w:r w:rsidRPr="00590DC5">
        <w:rPr>
          <w:rFonts w:ascii="Arial" w:hAnsi="Arial" w:cs="Arial"/>
          <w:color w:val="737373"/>
          <w:sz w:val="14"/>
          <w:szCs w:val="14"/>
          <w:lang w:val="es-MX"/>
        </w:rPr>
        <w:t xml:space="preserve">, </w:t>
      </w:r>
      <w:hyperlink r:id="rId8" w:history="1">
        <w:r w:rsidRPr="00590DC5">
          <w:rPr>
            <w:rStyle w:val="Hyperlink"/>
            <w:rFonts w:ascii="Arial" w:hAnsi="Arial" w:cs="Arial"/>
            <w:color w:val="737373"/>
            <w:sz w:val="14"/>
            <w:szCs w:val="14"/>
            <w:lang w:val="es-MX"/>
          </w:rPr>
          <w:t>Calendario en Excel</w:t>
        </w:r>
      </w:hyperlink>
      <w:r w:rsidRPr="00590DC5">
        <w:rPr>
          <w:rFonts w:ascii="Arial" w:hAnsi="Arial" w:cs="Arial"/>
          <w:color w:val="737373"/>
          <w:sz w:val="14"/>
          <w:szCs w:val="14"/>
          <w:lang w:val="es-MX"/>
        </w:rPr>
        <w:t xml:space="preserve">, </w:t>
      </w:r>
      <w:hyperlink r:id="rId9" w:history="1">
        <w:r w:rsidRPr="00590DC5">
          <w:rPr>
            <w:rStyle w:val="Hyperlink"/>
            <w:rFonts w:ascii="Arial" w:hAnsi="Arial" w:cs="Arial"/>
            <w:color w:val="737373"/>
            <w:sz w:val="14"/>
            <w:szCs w:val="14"/>
            <w:lang w:val="es-MX"/>
          </w:rPr>
          <w:t>Calendario en PDF</w:t>
        </w:r>
      </w:hyperlink>
    </w:p>
    <w:p w:rsidR="00590DC5" w:rsidRPr="00590DC5" w:rsidRDefault="00590DC5" w:rsidP="00590DC5">
      <w:pPr>
        <w:spacing w:after="0"/>
        <w:rPr>
          <w:color w:val="737373"/>
          <w:lang w:val="pt-BR"/>
        </w:rPr>
      </w:pPr>
    </w:p>
    <w:p w:rsidR="00590DC5" w:rsidRPr="006D243A" w:rsidRDefault="00590DC5" w:rsidP="00590DC5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Este calendario es creado con </w:t>
      </w:r>
      <w:hyperlink r:id="rId10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WinCalendar</w:t>
        </w:r>
      </w:hyperlink>
      <w:r w:rsidRPr="006D243A">
        <w:rPr>
          <w:rStyle w:val="Hyperlink"/>
          <w:rFonts w:ascii="Arial" w:hAnsi="Arial" w:cs="Arial"/>
          <w:color w:val="3333FF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para Word y Excel. </w:t>
      </w:r>
    </w:p>
    <w:p w:rsidR="00590DC5" w:rsidRPr="006D243A" w:rsidRDefault="00590DC5" w:rsidP="00590DC5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tamaños, diseños, colores, opciones y para calendarios con días feriados, descargue WinCalendar.</w:t>
      </w:r>
    </w:p>
    <w:p w:rsidR="00590DC5" w:rsidRPr="006D243A" w:rsidRDefault="00590DC5" w:rsidP="00590DC5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también soporta Días Feriados para 10 países, además de Días Feriados católicos, cristianos, judíos y musulmanes.</w:t>
      </w:r>
    </w:p>
    <w:p w:rsidR="00590DC5" w:rsidRPr="006D243A" w:rsidRDefault="00590DC5" w:rsidP="00590DC5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también puede importar data de calendario de </w:t>
      </w:r>
      <w:hyperlink r:id="rId11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Google, Outlook, Yahoo e 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</w:t>
      </w:r>
    </w:p>
    <w:p w:rsidR="00590DC5" w:rsidRPr="006D243A" w:rsidRDefault="00590DC5" w:rsidP="00590DC5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se integra completamente con Microsoft Excel y Word y también incluye un selector de fechas.</w:t>
      </w:r>
    </w:p>
    <w:sectPr w:rsidR="00590DC5" w:rsidRPr="006D243A" w:rsidSect="00590DC5">
      <w:pgSz w:w="12240" w:h="15840"/>
      <w:pgMar w:top="753" w:right="1152" w:bottom="691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0DC5"/>
    <w:rsid w:val="003B47A1"/>
    <w:rsid w:val="00424AD1"/>
    <w:rsid w:val="004A0064"/>
    <w:rsid w:val="00527AF2"/>
    <w:rsid w:val="00532629"/>
    <w:rsid w:val="00590DC5"/>
    <w:rsid w:val="005E1C8E"/>
    <w:rsid w:val="006029B9"/>
    <w:rsid w:val="007E6D93"/>
    <w:rsid w:val="008F1577"/>
    <w:rsid w:val="009F3542"/>
    <w:rsid w:val="00A316B7"/>
    <w:rsid w:val="00B56836"/>
    <w:rsid w:val="00DE403E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059306A-FB4E-4277-ABAA-155F72C013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90DC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90DC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90DC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90DC5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590DC5"/>
    <w:rPr>
      <w:rFonts w:ascii="Arial Narrow" w:hAnsi="Arial Narrow"/>
      <w:b w:val="0"/>
      <w:color w:val="333399"/>
      <w:sz w:val="16"/>
    </w:rPr>
  </w:style>
  <w:style w:type="character" w:customStyle="1" w:styleId="WinCalendarBLANKCELLSTYLE1">
    <w:name w:val="WinCalendar_BLANKCELL_STYLE1"/>
    <w:basedOn w:val="DefaultParagraphFont"/>
    <w:rsid w:val="00590DC5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590DC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Calendario-2026-Feriados-Paraguay-Excel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Calendario-2025-Feriados-Paraguay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es/Plantillas-Calendario-Y-Horario" TargetMode="External"/><Relationship Id="rId11" Type="http://schemas.openxmlformats.org/officeDocument/2006/relationships/hyperlink" Target="http://www.wincalendar.com/es/Exportar-Calendario-A-Word-Excel" TargetMode="External"/><Relationship Id="rId5" Type="http://schemas.openxmlformats.org/officeDocument/2006/relationships/hyperlink" Target="http://www.wincalendar.com/calendario/Paraguay/Junio-2025" TargetMode="External"/><Relationship Id="rId10" Type="http://schemas.openxmlformats.org/officeDocument/2006/relationships/hyperlink" Target="http://www.wincalendar.com/es/Creador-De-Calendario" TargetMode="External"/><Relationship Id="rId4" Type="http://schemas.openxmlformats.org/officeDocument/2006/relationships/hyperlink" Target="http://www.wincalendar.com/calendario/Paraguay/Abril-2025" TargetMode="External"/><Relationship Id="rId9" Type="http://schemas.openxmlformats.org/officeDocument/2006/relationships/hyperlink" Target="http://www.wincalendar.com/es/Calendario-2025-Paraguay-Feriados-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165</Words>
  <Characters>781</Characters>
  <Application>Microsoft Office Word</Application>
  <DocSecurity>0</DocSecurity>
  <Lines>93</Lines>
  <Paragraphs>48</Paragraphs>
  <ScaleCrop>false</ScaleCrop>
  <Company>WinCalendar.com</Company>
  <LinksUpToDate>false</LinksUpToDate>
  <CharactersWithSpaces>965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2025 con Feriados de Paraguay</dc:title>
  <dc:subject>Calendario Mayo 2025</dc:subject>
  <dc:creator>WinCalendar</dc:creator>
  <cp:keywords>Calendario 2025, Calendario gratis, plantilla calendario, calendario para imprimir, Calendario XLS</cp:keywords>
  <dc:description/>
  <cp:lastModifiedBy>WinCalendar</cp:lastModifiedBy>
  <cp:revision>1</cp:revision>
  <dcterms:created xsi:type="dcterms:W3CDTF">2016-11-15T07:50:00Z</dcterms:created>
  <dcterms:modified xsi:type="dcterms:W3CDTF">2016-11-15T07:50:00Z</dcterms:modified>
  <cp:category>Calendario Paraguay</cp:category>
</cp:coreProperties>
</file>