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0E14DD" w:rsidRDefault="000E14DD" w:rsidP="000E14DD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0E14DD">
        <w:rPr>
          <w:rFonts w:ascii="Tahoma" w:hAnsi="Tahoma" w:cs="Tahoma"/>
          <w:color w:val="44546A" w:themeColor="text2"/>
          <w:sz w:val="30"/>
        </w:rPr>
        <w:t>Calendario 2024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0E14DD">
        <w:rPr>
          <w:rFonts w:ascii="Tahoma" w:hAnsi="Tahoma" w:cs="Tahoma"/>
          <w:color w:val="4672A8"/>
          <w:sz w:val="18"/>
        </w:rPr>
        <w:t>Este Calendario es completamente modificable y está listo para ser impreso fácilmente.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6" w:tooltip="Diciembre 2023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2023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Enero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7" w:tooltip="Febrer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Red"/>
              </w:rPr>
              <w:t xml:space="preserve"> Año Nuevo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96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</w:pPr>
    </w:p>
    <w:p w:rsidR="000E14DD" w:rsidRPr="000E14DD" w:rsidRDefault="000E14DD" w:rsidP="000E14DD">
      <w:pPr>
        <w:spacing w:after="0" w:line="240" w:lineRule="auto"/>
        <w:rPr>
          <w:rFonts w:ascii="Arial" w:hAnsi="Arial" w:cs="Arial"/>
          <w:color w:val="17365D"/>
          <w:sz w:val="20"/>
          <w:szCs w:val="20"/>
          <w:lang w:val="es-MX"/>
        </w:rPr>
      </w:pPr>
      <w:r w:rsidRPr="000E14DD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8" w:history="1">
        <w:r w:rsidRPr="000E14DD">
          <w:rPr>
            <w:rStyle w:val="Hyperlink"/>
            <w:rFonts w:ascii="Arial" w:hAnsi="Arial" w:cs="Arial"/>
            <w:color w:val="3333FF"/>
            <w:sz w:val="20"/>
            <w:szCs w:val="20"/>
            <w:u w:val="none"/>
            <w:lang w:val="es-MX"/>
          </w:rPr>
          <w:t>el Creador de Calendario de WinCalendar para Word y Excel</w:t>
        </w:r>
      </w:hyperlink>
      <w:r w:rsidRPr="000E14DD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0E14DD" w:rsidRPr="000E14DD" w:rsidRDefault="000E14DD" w:rsidP="000E14DD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0E14DD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0E14DD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0E14DD" w:rsidRPr="000E14DD" w:rsidRDefault="000E14DD" w:rsidP="000E14DD">
      <w:pPr>
        <w:tabs>
          <w:tab w:val="left" w:pos="360"/>
        </w:tabs>
        <w:spacing w:after="0" w:line="240" w:lineRule="auto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0E14DD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0E14DD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0E14DD" w:rsidRDefault="000E14DD" w:rsidP="000E14DD">
      <w:pPr>
        <w:tabs>
          <w:tab w:val="left" w:pos="360"/>
        </w:tabs>
        <w:spacing w:after="0" w:line="240" w:lineRule="auto"/>
        <w:ind w:left="360" w:hanging="360"/>
      </w:pPr>
      <w:r w:rsidRPr="000E14DD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0E14DD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0E14DD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9" w:history="1">
        <w:r w:rsidRPr="000E14DD">
          <w:rPr>
            <w:rStyle w:val="Hyperlink"/>
            <w:rFonts w:ascii="Arial" w:hAnsi="Arial" w:cs="Arial"/>
            <w:color w:val="3333FF"/>
            <w:sz w:val="20"/>
            <w:szCs w:val="20"/>
            <w:u w:val="none"/>
            <w:lang w:val="es-MX"/>
          </w:rPr>
          <w:t>Google Calendar, Microsoft Outlook</w:t>
        </w:r>
      </w:hyperlink>
      <w:r w:rsidRPr="000E14DD">
        <w:rPr>
          <w:rStyle w:val="Hyperlink"/>
          <w:rFonts w:ascii="Arial" w:hAnsi="Arial" w:cs="Arial"/>
          <w:color w:val="3333FF"/>
          <w:sz w:val="20"/>
          <w:szCs w:val="20"/>
          <w:u w:val="none"/>
          <w:lang w:val="es-MX"/>
        </w:rPr>
        <w:t xml:space="preserve"> </w:t>
      </w:r>
      <w:r w:rsidRPr="000E14DD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10" w:history="1">
        <w:r w:rsidRPr="000E14DD">
          <w:rPr>
            <w:rStyle w:val="Hyperlink"/>
            <w:rFonts w:ascii="Arial" w:hAnsi="Arial" w:cs="Arial"/>
            <w:sz w:val="20"/>
            <w:szCs w:val="20"/>
            <w:u w:val="none"/>
            <w:lang w:val="es-MX"/>
          </w:rPr>
          <w:t>ical</w:t>
        </w:r>
      </w:hyperlink>
      <w:r w:rsidRPr="000E14DD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  <w:r>
        <w:br w:type="page"/>
      </w:r>
    </w:p>
    <w:p w:rsidR="000E14DD" w:rsidRDefault="000E14DD" w:rsidP="000E14D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1" w:tooltip="Ener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Febrero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2" w:tooltip="Marz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</w:pPr>
      <w:r>
        <w:br w:type="page"/>
      </w:r>
    </w:p>
    <w:p w:rsidR="000E14DD" w:rsidRDefault="000E14DD" w:rsidP="000E14D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3" w:tooltip="Febrer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Marzo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4" w:tooltip="Abril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Red"/>
              </w:rPr>
              <w:t xml:space="preserve"> Día de los Heroes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Equinoccio de Otoño (Hemisferio Sur)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Red"/>
              </w:rPr>
              <w:t xml:space="preserve"> Jueves Santo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Red"/>
              </w:rPr>
              <w:t xml:space="preserve"> Viernes Santo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</w:pPr>
      <w:r>
        <w:br w:type="page"/>
      </w:r>
    </w:p>
    <w:p w:rsidR="000E14DD" w:rsidRDefault="000E14DD" w:rsidP="000E14D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5" w:tooltip="Marz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Abril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6" w:tooltip="May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Red"/>
              </w:rPr>
              <w:t xml:space="preserve"> Dia del Maestro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</w:pPr>
      <w:r>
        <w:br w:type="page"/>
      </w:r>
    </w:p>
    <w:p w:rsidR="000E14DD" w:rsidRDefault="000E14DD" w:rsidP="000E14D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7" w:tooltip="Abril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Mayo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18" w:tooltip="Juni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Red"/>
              </w:rPr>
              <w:t xml:space="preserve"> Día del Trabajo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Red"/>
              </w:rPr>
              <w:t xml:space="preserve"> Día de la Independencia (Paraguay)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</w:pPr>
      <w:r>
        <w:br w:type="page"/>
      </w:r>
    </w:p>
    <w:p w:rsidR="000E14DD" w:rsidRDefault="000E14DD" w:rsidP="000E14D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19" w:tooltip="May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Junio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0" w:tooltip="Juli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Red"/>
              </w:rPr>
              <w:t xml:space="preserve"> Paz del Chaco (Paraguay)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Inicio del Invierno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24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</w:pPr>
      <w:r>
        <w:br w:type="page"/>
      </w:r>
    </w:p>
    <w:p w:rsidR="000E14DD" w:rsidRDefault="000E14DD" w:rsidP="000E14D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1" w:tooltip="Juni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Julio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2" w:tooltip="Agost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</w:pPr>
      <w:r>
        <w:br w:type="page"/>
      </w:r>
    </w:p>
    <w:p w:rsidR="000E14DD" w:rsidRDefault="000E14DD" w:rsidP="000E14D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3" w:tooltip="Juli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Jul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Agosto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4" w:tooltip="Septiembre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Red"/>
              </w:rPr>
              <w:t xml:space="preserve"> Fundación de Asunción (Paraguay)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</w:tbl>
    <w:p w:rsidR="000E14DD" w:rsidRDefault="000E14DD" w:rsidP="000E14DD">
      <w:pPr>
        <w:spacing w:after="0" w:line="240" w:lineRule="auto"/>
      </w:pPr>
      <w:r>
        <w:br w:type="page"/>
      </w:r>
    </w:p>
    <w:p w:rsidR="000E14DD" w:rsidRDefault="000E14DD" w:rsidP="000E14D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5" w:tooltip="Agosto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Ago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Septiembre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6" w:tooltip="Octubre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Inicio de la Primavera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Red"/>
              </w:rPr>
              <w:t xml:space="preserve"> Victoria de Boquerón (Paraguay)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</w:pPr>
      <w:r>
        <w:br w:type="page"/>
      </w:r>
    </w:p>
    <w:p w:rsidR="000E14DD" w:rsidRDefault="000E14DD" w:rsidP="000E14DD">
      <w:pPr>
        <w:spacing w:after="0" w:line="240" w:lineRule="auto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27" w:tooltip="Septiembre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Octubre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28" w:tooltip="Noviembre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  <w:jc w:val="right"/>
        <w:rPr>
          <w:rStyle w:val="Hyperlink"/>
          <w:rFonts w:ascii="Arial" w:hAnsi="Arial" w:cs="Arial"/>
          <w:color w:val="808080"/>
          <w:sz w:val="16"/>
          <w:szCs w:val="14"/>
          <w:lang w:val="es-MX"/>
        </w:rPr>
      </w:pPr>
      <w:r w:rsidRPr="000E14DD">
        <w:rPr>
          <w:rFonts w:ascii="Arial" w:hAnsi="Arial" w:cs="Arial"/>
          <w:color w:val="808080"/>
          <w:sz w:val="16"/>
          <w:szCs w:val="14"/>
          <w:lang w:val="es-MX"/>
        </w:rPr>
        <w:t xml:space="preserve">Creado con </w:t>
      </w:r>
      <w:hyperlink r:id="rId29" w:history="1">
        <w:r w:rsidRPr="000E14DD">
          <w:rPr>
            <w:rStyle w:val="Hyperlink"/>
            <w:rFonts w:ascii="Arial" w:hAnsi="Arial" w:cs="Arial"/>
            <w:color w:val="808080"/>
            <w:sz w:val="16"/>
            <w:szCs w:val="16"/>
            <w:u w:val="none"/>
            <w:lang w:val="es-MX"/>
          </w:rPr>
          <w:t>WinCalendar</w:t>
        </w:r>
      </w:hyperlink>
      <w:r w:rsidRPr="000E14DD">
        <w:rPr>
          <w:rFonts w:ascii="Arial" w:hAnsi="Arial" w:cs="Arial"/>
          <w:color w:val="808080"/>
          <w:sz w:val="16"/>
          <w:szCs w:val="14"/>
          <w:lang w:val="es-MX"/>
        </w:rPr>
        <w:t xml:space="preserve"> </w:t>
      </w:r>
      <w:r w:rsidRPr="000E14DD">
        <w:rPr>
          <w:rFonts w:ascii="Arial" w:hAnsi="Arial" w:cs="Arial"/>
          <w:color w:val="808080"/>
          <w:sz w:val="16"/>
          <w:szCs w:val="14"/>
          <w:lang w:val="es-MX"/>
        </w:rPr>
        <w:t xml:space="preserve">                                                                                                       Calendarios con Días Feriados (</w:t>
      </w:r>
      <w:r w:rsidRPr="000E14DD">
        <w:rPr>
          <w:rFonts w:ascii="Arial" w:hAnsi="Arial" w:cs="Arial"/>
          <w:color w:val="808080"/>
          <w:sz w:val="16"/>
          <w:szCs w:val="14"/>
          <w:lang w:val="es-MX"/>
        </w:rPr>
        <w:t>Paraguay</w:t>
      </w:r>
      <w:r w:rsidRPr="000E14DD">
        <w:rPr>
          <w:rFonts w:ascii="Arial" w:hAnsi="Arial" w:cs="Arial"/>
          <w:color w:val="808080"/>
          <w:sz w:val="16"/>
          <w:szCs w:val="14"/>
          <w:lang w:val="es-MX"/>
        </w:rPr>
        <w:t xml:space="preserve">) de WinCalendar: </w:t>
      </w:r>
      <w:hyperlink r:id="rId30" w:history="1">
        <w:r w:rsidRPr="000E14DD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2024</w:t>
        </w:r>
      </w:hyperlink>
      <w:r w:rsidRPr="000E14DD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1" w:history="1">
        <w:r w:rsidRPr="000E14DD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2025</w:t>
        </w:r>
      </w:hyperlink>
      <w:r w:rsidRPr="000E14DD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2" w:history="1">
        <w:r w:rsidRPr="000E14DD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Excel</w:t>
        </w:r>
      </w:hyperlink>
      <w:r w:rsidRPr="000E14DD">
        <w:rPr>
          <w:rFonts w:ascii="Arial" w:hAnsi="Arial" w:cs="Arial"/>
          <w:color w:val="808080"/>
          <w:sz w:val="16"/>
          <w:szCs w:val="14"/>
          <w:lang w:val="es-MX"/>
        </w:rPr>
        <w:t xml:space="preserve">, </w:t>
      </w:r>
      <w:hyperlink r:id="rId33" w:history="1">
        <w:r w:rsidRPr="000E14DD">
          <w:rPr>
            <w:rStyle w:val="Hyperlink"/>
            <w:rFonts w:ascii="Arial" w:hAnsi="Arial" w:cs="Arial"/>
            <w:color w:val="808080"/>
            <w:sz w:val="16"/>
            <w:szCs w:val="14"/>
            <w:lang w:val="es-MX"/>
          </w:rPr>
          <w:t>Calendario PDF</w:t>
        </w:r>
      </w:hyperlink>
      <w:r>
        <w:rPr>
          <w:rStyle w:val="Hyperlink"/>
          <w:rFonts w:ascii="Arial" w:hAnsi="Arial" w:cs="Arial"/>
          <w:color w:val="808080"/>
          <w:sz w:val="16"/>
          <w:szCs w:val="14"/>
          <w:lang w:val="es-MX"/>
        </w:rPr>
        <w:br w:type="page"/>
      </w:r>
    </w:p>
    <w:p w:rsidR="000E14DD" w:rsidRDefault="000E14DD" w:rsidP="000E14DD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4" w:tooltip="Octubre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Noviembre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5" w:tooltip="Diciembre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 2024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</w:tbl>
    <w:p w:rsidR="000E14DD" w:rsidRDefault="000E14DD" w:rsidP="000E14DD">
      <w:pPr>
        <w:spacing w:after="0" w:line="240" w:lineRule="auto"/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0E14DD" w:rsidRDefault="000E14DD" w:rsidP="000E14DD">
      <w:pPr>
        <w:spacing w:after="0" w:line="240" w:lineRule="auto"/>
        <w:jc w:val="right"/>
        <w:rPr>
          <w:color w:val="808080"/>
          <w:sz w:val="16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041"/>
        <w:gridCol w:w="2041"/>
        <w:gridCol w:w="2045"/>
        <w:gridCol w:w="2042"/>
        <w:gridCol w:w="2045"/>
        <w:gridCol w:w="2042"/>
        <w:gridCol w:w="2042"/>
      </w:tblGrid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rPr>
                <w:rFonts w:ascii="Arial" w:hAnsi="Arial" w:cs="Arial"/>
                <w:color w:val="CCCCCC"/>
                <w:sz w:val="14"/>
              </w:rPr>
            </w:pPr>
            <w:r w:rsidRPr="000E14D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36" w:tooltip="Noviembre 2024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2024</w:t>
              </w:r>
            </w:hyperlink>
          </w:p>
        </w:tc>
        <w:tc>
          <w:tcPr>
            <w:tcW w:w="3572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E14DD">
              <w:rPr>
                <w:rFonts w:ascii="Arial" w:hAnsi="Arial" w:cs="Arial"/>
                <w:b/>
                <w:color w:val="FFFFFF"/>
                <w:sz w:val="28"/>
              </w:rPr>
              <w:t>Diciembre  2024</w:t>
            </w:r>
          </w:p>
        </w:tc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0E14DD" w:rsidRDefault="000E14DD" w:rsidP="000E14DD">
            <w:pPr>
              <w:spacing w:after="0" w:line="240" w:lineRule="auto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37" w:tooltip="Enero 2025" w:history="1">
              <w:r w:rsidRPr="000E14D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Ene 2025</w:t>
              </w:r>
            </w:hyperlink>
            <w:r w:rsidRPr="000E14D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E14DD" w:rsidRPr="008354CB" w:rsidTr="000E14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E14DD" w:rsidRPr="008354CB" w:rsidRDefault="000E14DD" w:rsidP="000E14D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E14DD">
              <w:rPr>
                <w:rStyle w:val="WinCalendarHolidayRed"/>
              </w:rPr>
              <w:t xml:space="preserve"> Virgen de Caacupé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E14DD">
              <w:rPr>
                <w:rStyle w:val="WinCalendarHolidayBlue"/>
              </w:rPr>
              <w:t xml:space="preserve"> Inicio del Verano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E14DD">
              <w:rPr>
                <w:rStyle w:val="WinCalendarHolidayRed"/>
              </w:rPr>
              <w:t xml:space="preserve"> Navidad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</w:tr>
      <w:tr w:rsidR="000E14DD" w:rsidRPr="000E14DD" w:rsidTr="000E14DD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E14DD">
              <w:rPr>
                <w:rStyle w:val="WinCalendarHolidayBlue"/>
              </w:rPr>
              <w:t xml:space="preserve"> 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E14DD" w:rsidRDefault="000E14DD" w:rsidP="000E14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E14DD">
              <w:rPr>
                <w:rStyle w:val="WinCalendarHolidayRed"/>
              </w:rPr>
              <w:t xml:space="preserve"> Último día del Año</w:t>
            </w:r>
          </w:p>
          <w:p w:rsidR="000E14DD" w:rsidRPr="000E14DD" w:rsidRDefault="000E14DD" w:rsidP="000E14DD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0E14DD" w:rsidRPr="000E14DD" w:rsidRDefault="000E14DD" w:rsidP="000E14D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0E14DD" w:rsidRDefault="000E14DD" w:rsidP="000E14DD">
      <w:pPr>
        <w:spacing w:after="0" w:line="240" w:lineRule="auto"/>
        <w:jc w:val="right"/>
        <w:rPr>
          <w:color w:val="808080"/>
          <w:sz w:val="16"/>
        </w:rPr>
      </w:pPr>
    </w:p>
    <w:p w:rsidR="000E14DD" w:rsidRDefault="000E14DD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0E14DD" w:rsidRDefault="000E14DD" w:rsidP="000E14DD">
      <w:pPr>
        <w:pStyle w:val="Heading1"/>
      </w:pPr>
      <w:r>
        <w:t>2024 Feriados Nacionales y Días Festivos - Paraguay</w:t>
      </w:r>
    </w:p>
    <w:p w:rsidR="000E14DD" w:rsidRDefault="000E14DD" w:rsidP="000E14DD">
      <w:pPr>
        <w:spacing w:after="0" w:line="319" w:lineRule="auto"/>
        <w:ind w:left="1008" w:hanging="1008"/>
        <w:rPr>
          <w:b/>
        </w:rPr>
        <w:sectPr w:rsidR="000E14DD" w:rsidSect="000E14DD">
          <w:headerReference w:type="even" r:id="rId38"/>
          <w:headerReference w:type="default" r:id="rId39"/>
          <w:footerReference w:type="even" r:id="rId40"/>
          <w:footerReference w:type="default" r:id="rId41"/>
          <w:headerReference w:type="first" r:id="rId42"/>
          <w:footerReference w:type="first" r:id="rId43"/>
          <w:pgSz w:w="15840" w:h="12240" w:orient="landscape"/>
          <w:pgMar w:top="734" w:right="720" w:bottom="734" w:left="792" w:header="720" w:footer="720" w:gutter="0"/>
          <w:cols w:space="720"/>
          <w:docGrid w:linePitch="360"/>
        </w:sectPr>
      </w:pPr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1 Ene.</w:t>
      </w:r>
      <w:r w:rsidRPr="000E14DD">
        <w:rPr>
          <w:b/>
        </w:rPr>
        <w:tab/>
      </w:r>
      <w:hyperlink r:id="rId44" w:history="1">
        <w:r w:rsidRPr="000E14DD">
          <w:rPr>
            <w:rStyle w:val="Hyperlink"/>
            <w:b/>
            <w:u w:val="none"/>
          </w:rPr>
          <w:t>Año Nuevo</w:t>
        </w:r>
      </w:hyperlink>
    </w:p>
    <w:p w:rsidR="000E14DD" w:rsidRPr="000E14DD" w:rsidRDefault="000E14DD" w:rsidP="000E14DD">
      <w:pPr>
        <w:spacing w:after="0" w:line="319" w:lineRule="auto"/>
        <w:ind w:left="1008" w:hanging="1008"/>
      </w:pPr>
      <w:r w:rsidRPr="000E14DD">
        <w:rPr>
          <w:b/>
        </w:rPr>
        <w:t>1 Mar.</w:t>
      </w:r>
      <w:r w:rsidRPr="000E14DD">
        <w:rPr>
          <w:b/>
        </w:rPr>
        <w:tab/>
        <w:t>Día de los Heroes</w:t>
      </w:r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21 Mar.</w:t>
      </w:r>
      <w:r w:rsidRPr="000E14DD">
        <w:rPr>
          <w:b/>
        </w:rPr>
        <w:tab/>
      </w:r>
      <w:hyperlink r:id="rId45" w:history="1">
        <w:r w:rsidRPr="000E14DD">
          <w:rPr>
            <w:rStyle w:val="Hyperlink"/>
            <w:b/>
            <w:u w:val="none"/>
          </w:rPr>
          <w:t>Equinoccio de Otoño (Hemisferio Sur)</w:t>
        </w:r>
      </w:hyperlink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28 Mar.</w:t>
      </w:r>
      <w:r w:rsidRPr="000E14DD">
        <w:rPr>
          <w:b/>
        </w:rPr>
        <w:tab/>
      </w:r>
      <w:hyperlink r:id="rId46" w:history="1">
        <w:r w:rsidRPr="000E14DD">
          <w:rPr>
            <w:rStyle w:val="Hyperlink"/>
            <w:b/>
            <w:u w:val="none"/>
          </w:rPr>
          <w:t>Jueves Santo</w:t>
        </w:r>
      </w:hyperlink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29 Mar.</w:t>
      </w:r>
      <w:r w:rsidRPr="000E14DD">
        <w:rPr>
          <w:b/>
        </w:rPr>
        <w:tab/>
      </w:r>
      <w:hyperlink r:id="rId47" w:history="1">
        <w:r w:rsidRPr="000E14DD">
          <w:rPr>
            <w:rStyle w:val="Hyperlink"/>
            <w:b/>
            <w:u w:val="none"/>
          </w:rPr>
          <w:t>Viernes Santo</w:t>
        </w:r>
      </w:hyperlink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30 Abr.</w:t>
      </w:r>
      <w:r w:rsidRPr="000E14DD">
        <w:rPr>
          <w:b/>
        </w:rPr>
        <w:tab/>
        <w:t>Dia del Maestro</w:t>
      </w:r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1 May.</w:t>
      </w:r>
      <w:r w:rsidRPr="000E14DD">
        <w:rPr>
          <w:b/>
        </w:rPr>
        <w:tab/>
      </w:r>
      <w:hyperlink r:id="rId48" w:history="1">
        <w:r w:rsidRPr="000E14DD">
          <w:rPr>
            <w:rStyle w:val="Hyperlink"/>
            <w:b/>
            <w:u w:val="none"/>
          </w:rPr>
          <w:t>Día del Trabajo</w:t>
        </w:r>
      </w:hyperlink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14 May.</w:t>
      </w:r>
      <w:r w:rsidRPr="000E14DD">
        <w:rPr>
          <w:b/>
        </w:rPr>
        <w:tab/>
        <w:t>Día de la Independencia (Paraguay)</w:t>
      </w:r>
    </w:p>
    <w:p w:rsidR="000E14DD" w:rsidRPr="000E14DD" w:rsidRDefault="000E14DD" w:rsidP="000E14DD">
      <w:pPr>
        <w:spacing w:after="0" w:line="319" w:lineRule="auto"/>
        <w:ind w:left="1008" w:hanging="1008"/>
      </w:pPr>
      <w:r w:rsidRPr="000E14DD">
        <w:rPr>
          <w:b/>
        </w:rPr>
        <w:t>12 Jun.</w:t>
      </w:r>
      <w:r w:rsidRPr="000E14DD">
        <w:rPr>
          <w:b/>
        </w:rPr>
        <w:tab/>
        <w:t>Paz del Chaco (Paraguay)</w:t>
      </w:r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21 Jun.</w:t>
      </w:r>
      <w:r w:rsidRPr="000E14DD">
        <w:rPr>
          <w:b/>
        </w:rPr>
        <w:tab/>
      </w:r>
      <w:hyperlink r:id="rId49" w:history="1">
        <w:r w:rsidRPr="000E14DD">
          <w:rPr>
            <w:rStyle w:val="Hyperlink"/>
            <w:b/>
            <w:u w:val="none"/>
          </w:rPr>
          <w:t>Inicio del Invierno</w:t>
        </w:r>
      </w:hyperlink>
    </w:p>
    <w:p w:rsidR="000E14DD" w:rsidRPr="000E14DD" w:rsidRDefault="000E14DD" w:rsidP="000E14DD">
      <w:pPr>
        <w:spacing w:after="0" w:line="319" w:lineRule="auto"/>
        <w:ind w:left="1008" w:hanging="1008"/>
      </w:pPr>
      <w:r w:rsidRPr="000E14DD">
        <w:rPr>
          <w:b/>
        </w:rPr>
        <w:t>15 Ago.</w:t>
      </w:r>
      <w:r w:rsidRPr="000E14DD">
        <w:rPr>
          <w:b/>
        </w:rPr>
        <w:tab/>
        <w:t>Fundación de Asunción (Paraguay)</w:t>
      </w:r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21 Sep.</w:t>
      </w:r>
      <w:r w:rsidRPr="000E14DD">
        <w:rPr>
          <w:b/>
        </w:rPr>
        <w:tab/>
      </w:r>
      <w:hyperlink r:id="rId50" w:history="1">
        <w:r w:rsidRPr="000E14DD">
          <w:rPr>
            <w:rStyle w:val="Hyperlink"/>
            <w:b/>
            <w:u w:val="none"/>
          </w:rPr>
          <w:t>Inicio de la Primavera</w:t>
        </w:r>
      </w:hyperlink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29 Sep.</w:t>
      </w:r>
      <w:r w:rsidRPr="000E14DD">
        <w:rPr>
          <w:b/>
        </w:rPr>
        <w:tab/>
        <w:t>Victoria de Boquerón</w:t>
      </w:r>
    </w:p>
    <w:p w:rsidR="000E14DD" w:rsidRPr="000E14DD" w:rsidRDefault="000E14DD" w:rsidP="000E14DD">
      <w:pPr>
        <w:spacing w:after="0" w:line="319" w:lineRule="auto"/>
        <w:ind w:left="1008" w:hanging="1008"/>
      </w:pPr>
      <w:r w:rsidRPr="000E14DD">
        <w:rPr>
          <w:b/>
        </w:rPr>
        <w:t>8 Dic.</w:t>
      </w:r>
      <w:r w:rsidRPr="000E14DD">
        <w:rPr>
          <w:b/>
        </w:rPr>
        <w:tab/>
        <w:t>Virgen de Caacupé</w:t>
      </w:r>
    </w:p>
    <w:p w:rsidR="000E14DD" w:rsidRPr="000E14DD" w:rsidRDefault="000E14DD" w:rsidP="000E14DD">
      <w:pPr>
        <w:spacing w:after="0" w:line="319" w:lineRule="auto"/>
        <w:ind w:left="1008" w:hanging="1008"/>
        <w:rPr>
          <w:b/>
        </w:rPr>
      </w:pPr>
      <w:r w:rsidRPr="000E14DD">
        <w:rPr>
          <w:b/>
        </w:rPr>
        <w:t>21 Dic.</w:t>
      </w:r>
      <w:r w:rsidRPr="000E14DD">
        <w:rPr>
          <w:b/>
        </w:rPr>
        <w:tab/>
      </w:r>
      <w:hyperlink r:id="rId51" w:history="1">
        <w:r w:rsidRPr="000E14DD">
          <w:rPr>
            <w:rStyle w:val="Hyperlink"/>
            <w:b/>
            <w:u w:val="none"/>
          </w:rPr>
          <w:t>Inicio del Verano</w:t>
        </w:r>
      </w:hyperlink>
    </w:p>
    <w:p w:rsidR="000E14DD" w:rsidRDefault="000E14DD" w:rsidP="000E14DD">
      <w:pPr>
        <w:spacing w:after="0" w:line="319" w:lineRule="auto"/>
        <w:ind w:left="1008" w:hanging="1008"/>
      </w:pPr>
      <w:r w:rsidRPr="000E14DD">
        <w:rPr>
          <w:b/>
        </w:rPr>
        <w:t>25 Dic.</w:t>
      </w:r>
      <w:r w:rsidRPr="000E14DD">
        <w:rPr>
          <w:b/>
        </w:rPr>
        <w:tab/>
      </w:r>
      <w:hyperlink r:id="rId52" w:history="1">
        <w:r w:rsidRPr="000E14DD">
          <w:rPr>
            <w:rStyle w:val="Hyperlink"/>
            <w:b/>
            <w:u w:val="none"/>
          </w:rPr>
          <w:t>Navidad</w:t>
        </w:r>
      </w:hyperlink>
    </w:p>
    <w:p w:rsidR="000E14DD" w:rsidRDefault="000E14DD" w:rsidP="000E14DD">
      <w:pPr>
        <w:spacing w:after="0" w:line="319" w:lineRule="auto"/>
        <w:ind w:left="1008" w:hanging="1008"/>
        <w:sectPr w:rsidR="000E14DD" w:rsidSect="000E14DD">
          <w:type w:val="continuous"/>
          <w:pgSz w:w="15840" w:h="12240" w:orient="landscape"/>
          <w:pgMar w:top="734" w:right="720" w:bottom="734" w:left="792" w:header="720" w:footer="720" w:gutter="0"/>
          <w:cols w:num="2" w:space="720"/>
          <w:docGrid w:linePitch="360"/>
        </w:sectPr>
      </w:pPr>
    </w:p>
    <w:p w:rsidR="000E14DD" w:rsidRPr="000E14DD" w:rsidRDefault="000E14DD" w:rsidP="000E14DD">
      <w:pPr>
        <w:spacing w:after="0" w:line="319" w:lineRule="auto"/>
        <w:ind w:left="1008" w:hanging="1008"/>
      </w:pPr>
    </w:p>
    <w:sectPr w:rsidR="000E14DD" w:rsidRPr="000E14DD" w:rsidSect="000E14DD">
      <w:type w:val="continuous"/>
      <w:pgSz w:w="15840" w:h="12240" w:orient="landscape"/>
      <w:pgMar w:top="734" w:right="720" w:bottom="734" w:left="79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14DD" w:rsidRDefault="000E14DD" w:rsidP="000E14DD">
      <w:pPr>
        <w:spacing w:after="0" w:line="240" w:lineRule="auto"/>
      </w:pPr>
      <w:r>
        <w:separator/>
      </w:r>
    </w:p>
  </w:endnote>
  <w:endnote w:type="continuationSeparator" w:id="0">
    <w:p w:rsidR="000E14DD" w:rsidRDefault="000E14DD" w:rsidP="000E14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4DD" w:rsidRDefault="000E14D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4DD" w:rsidRPr="000E14DD" w:rsidRDefault="000E14DD" w:rsidP="000E14DD">
    <w:pPr>
      <w:pStyle w:val="Footer"/>
      <w:jc w:val="right"/>
    </w:pP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Creado con </w:t>
    </w:r>
    <w:hyperlink r:id="rId1" w:history="1">
      <w:r w:rsidRPr="000E14DD">
        <w:rPr>
          <w:rStyle w:val="Hyperlink"/>
          <w:rFonts w:ascii="Arial" w:hAnsi="Arial" w:cs="Arial"/>
          <w:color w:val="808080"/>
          <w:sz w:val="16"/>
          <w:szCs w:val="16"/>
          <w:u w:val="none"/>
          <w:lang w:val="es-MX"/>
        </w:rPr>
        <w:t>WinCalendar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                                                                                                                   Calendarios con Días Feriados (</w:t>
    </w:r>
    <w:r>
      <w:rPr>
        <w:rFonts w:ascii="Arial" w:hAnsi="Arial" w:cs="Arial"/>
        <w:color w:val="808080"/>
        <w:sz w:val="14"/>
        <w:szCs w:val="14"/>
        <w:lang w:val="es-MX"/>
      </w:rPr>
      <w:t>Paraguay</w:t>
    </w:r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) de WinCalendar: </w:t>
    </w:r>
    <w:hyperlink r:id="rId2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2024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3" w:history="1">
      <w:r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2025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4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Excel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 xml:space="preserve">, </w:t>
    </w:r>
    <w:hyperlink r:id="rId5" w:history="1">
      <w:r w:rsidRPr="006D243A">
        <w:rPr>
          <w:rStyle w:val="Hyperlink"/>
          <w:rFonts w:ascii="Arial" w:hAnsi="Arial" w:cs="Arial"/>
          <w:color w:val="999999"/>
          <w:sz w:val="14"/>
          <w:szCs w:val="14"/>
          <w:lang w:val="es-MX"/>
        </w:rPr>
        <w:t>Calendario PDF</w:t>
      </w:r>
    </w:hyperlink>
    <w:r w:rsidRPr="006D243A">
      <w:rPr>
        <w:rFonts w:ascii="Arial" w:hAnsi="Arial" w:cs="Arial"/>
        <w:color w:val="808080"/>
        <w:sz w:val="14"/>
        <w:szCs w:val="14"/>
        <w:lang w:val="es-MX"/>
      </w:rPr>
      <w:t>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4DD" w:rsidRDefault="000E14D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14DD" w:rsidRDefault="000E14DD" w:rsidP="000E14DD">
      <w:pPr>
        <w:spacing w:after="0" w:line="240" w:lineRule="auto"/>
      </w:pPr>
      <w:r>
        <w:separator/>
      </w:r>
    </w:p>
  </w:footnote>
  <w:footnote w:type="continuationSeparator" w:id="0">
    <w:p w:rsidR="000E14DD" w:rsidRDefault="000E14DD" w:rsidP="000E14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4DD" w:rsidRDefault="000E14D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4DD" w:rsidRDefault="000E14D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14DD" w:rsidRDefault="000E14D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10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4DD"/>
    <w:rsid w:val="000E14DD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8D22E3-BFA8-4ABF-A54A-ECCE1A9E1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E14D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E14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E14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E14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E14D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0E14DD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0E14DD"/>
    <w:rPr>
      <w:rFonts w:ascii="Arial Narrow" w:hAnsi="Arial Narrow"/>
      <w:b w:val="0"/>
      <w:color w:val="000000"/>
      <w:sz w:val="16"/>
    </w:rPr>
  </w:style>
  <w:style w:type="character" w:styleId="Hyperlink">
    <w:name w:val="Hyperlink"/>
    <w:rsid w:val="000E14D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E14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E14DD"/>
  </w:style>
  <w:style w:type="paragraph" w:styleId="Footer">
    <w:name w:val="footer"/>
    <w:basedOn w:val="Normal"/>
    <w:link w:val="FooterChar"/>
    <w:uiPriority w:val="99"/>
    <w:unhideWhenUsed/>
    <w:rsid w:val="000E14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E14DD"/>
  </w:style>
  <w:style w:type="character" w:customStyle="1" w:styleId="Heading1Char">
    <w:name w:val="Heading 1 Char"/>
    <w:basedOn w:val="DefaultParagraphFont"/>
    <w:link w:val="Heading1"/>
    <w:uiPriority w:val="9"/>
    <w:rsid w:val="000E14D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wincalendar.com/calendario/Paraguay/Febrero-2024" TargetMode="External"/><Relationship Id="rId18" Type="http://schemas.openxmlformats.org/officeDocument/2006/relationships/hyperlink" Target="http://www.wincalendar.com/calendario/Paraguay/Junio-2024" TargetMode="External"/><Relationship Id="rId26" Type="http://schemas.openxmlformats.org/officeDocument/2006/relationships/hyperlink" Target="http://www.wincalendar.com/calendario/Paraguay/Octubre-2024" TargetMode="External"/><Relationship Id="rId39" Type="http://schemas.openxmlformats.org/officeDocument/2006/relationships/header" Target="header2.xm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calendario/Paraguay/Junio-2024" TargetMode="External"/><Relationship Id="rId34" Type="http://schemas.openxmlformats.org/officeDocument/2006/relationships/hyperlink" Target="http://www.wincalendar.com/calendario/Paraguay/Octubre-2024" TargetMode="External"/><Relationship Id="rId42" Type="http://schemas.openxmlformats.org/officeDocument/2006/relationships/header" Target="header3.xml"/><Relationship Id="rId47" Type="http://schemas.openxmlformats.org/officeDocument/2006/relationships/hyperlink" Target="http://www.wincalendar.com/es/Viernes-Santo" TargetMode="External"/><Relationship Id="rId50" Type="http://schemas.openxmlformats.org/officeDocument/2006/relationships/hyperlink" Target="http://www.wincalendar.com/es/Inicio-de-la-Primavera" TargetMode="External"/><Relationship Id="rId7" Type="http://schemas.openxmlformats.org/officeDocument/2006/relationships/hyperlink" Target="http://www.wincalendar.com/calendario/Paraguay/Febrero-2024" TargetMode="External"/><Relationship Id="rId12" Type="http://schemas.openxmlformats.org/officeDocument/2006/relationships/hyperlink" Target="http://www.wincalendar.com/calendario/Paraguay/Marzo-2024" TargetMode="External"/><Relationship Id="rId17" Type="http://schemas.openxmlformats.org/officeDocument/2006/relationships/hyperlink" Target="http://www.wincalendar.com/calendario/Paraguay/Abril-2024" TargetMode="External"/><Relationship Id="rId25" Type="http://schemas.openxmlformats.org/officeDocument/2006/relationships/hyperlink" Target="http://www.wincalendar.com/calendario/Paraguay/Agosto-2024" TargetMode="External"/><Relationship Id="rId33" Type="http://schemas.openxmlformats.org/officeDocument/2006/relationships/hyperlink" Target="http://www.wincalendar.com/es/Calendario-2024-Paraguay-Feriados-PDF" TargetMode="External"/><Relationship Id="rId38" Type="http://schemas.openxmlformats.org/officeDocument/2006/relationships/header" Target="header1.xml"/><Relationship Id="rId46" Type="http://schemas.openxmlformats.org/officeDocument/2006/relationships/hyperlink" Target="http://www.wincalendar.com/es/Jueves-Santo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calendario/Paraguay/Mayo-2024" TargetMode="External"/><Relationship Id="rId20" Type="http://schemas.openxmlformats.org/officeDocument/2006/relationships/hyperlink" Target="http://www.wincalendar.com/calendario/Paraguay/Julio-2024" TargetMode="External"/><Relationship Id="rId29" Type="http://schemas.openxmlformats.org/officeDocument/2006/relationships/hyperlink" Target="http://www.wincalendar.com/es/Plantillas-Calendario-Y-Horario" TargetMode="External"/><Relationship Id="rId41" Type="http://schemas.openxmlformats.org/officeDocument/2006/relationships/footer" Target="footer2.xm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calendario/Paraguay/Diciembre-2023" TargetMode="External"/><Relationship Id="rId11" Type="http://schemas.openxmlformats.org/officeDocument/2006/relationships/hyperlink" Target="http://www.wincalendar.com/calendario/Paraguay/Enero-2024" TargetMode="External"/><Relationship Id="rId24" Type="http://schemas.openxmlformats.org/officeDocument/2006/relationships/hyperlink" Target="http://www.wincalendar.com/calendario/Paraguay/Septiembre-2024" TargetMode="External"/><Relationship Id="rId32" Type="http://schemas.openxmlformats.org/officeDocument/2006/relationships/hyperlink" Target="http://www.wincalendar.com/es/Calendario-2025-Feriados-Paraguay-Excel" TargetMode="External"/><Relationship Id="rId37" Type="http://schemas.openxmlformats.org/officeDocument/2006/relationships/hyperlink" Target="http://www.wincalendar.com/calendario/Paraguay/Enero-2025" TargetMode="External"/><Relationship Id="rId40" Type="http://schemas.openxmlformats.org/officeDocument/2006/relationships/footer" Target="footer1.xml"/><Relationship Id="rId45" Type="http://schemas.openxmlformats.org/officeDocument/2006/relationships/hyperlink" Target="http://www.wincalendar.com/es/Inicio-del-Otono" TargetMode="External"/><Relationship Id="rId53" Type="http://schemas.openxmlformats.org/officeDocument/2006/relationships/fontTable" Target="fontTable.xml"/><Relationship Id="rId5" Type="http://schemas.openxmlformats.org/officeDocument/2006/relationships/endnotes" Target="endnotes.xml"/><Relationship Id="rId15" Type="http://schemas.openxmlformats.org/officeDocument/2006/relationships/hyperlink" Target="http://www.wincalendar.com/calendario/Paraguay/Marzo-2024" TargetMode="External"/><Relationship Id="rId23" Type="http://schemas.openxmlformats.org/officeDocument/2006/relationships/hyperlink" Target="http://www.wincalendar.com/calendario/Paraguay/Julio-2024" TargetMode="External"/><Relationship Id="rId28" Type="http://schemas.openxmlformats.org/officeDocument/2006/relationships/hyperlink" Target="http://www.wincalendar.com/calendario/Paraguay/Noviembre-2024" TargetMode="External"/><Relationship Id="rId36" Type="http://schemas.openxmlformats.org/officeDocument/2006/relationships/hyperlink" Target="http://www.wincalendar.com/calendario/Paraguay/Noviembre-2024" TargetMode="External"/><Relationship Id="rId49" Type="http://schemas.openxmlformats.org/officeDocument/2006/relationships/hyperlink" Target="http://www.wincalendar.com/es/Inicio-del-Invierno" TargetMode="External"/><Relationship Id="rId10" Type="http://schemas.openxmlformats.org/officeDocument/2006/relationships/hyperlink" Target="http://www.wincalendar.com/es/Ical-A-Word-O-Excel" TargetMode="External"/><Relationship Id="rId19" Type="http://schemas.openxmlformats.org/officeDocument/2006/relationships/hyperlink" Target="http://www.wincalendar.com/calendario/Paraguay/Mayo-2024" TargetMode="External"/><Relationship Id="rId31" Type="http://schemas.openxmlformats.org/officeDocument/2006/relationships/hyperlink" Target="http://www.wincalendar.com/es/Calendario-2025-Feriados-Paraguay" TargetMode="External"/><Relationship Id="rId44" Type="http://schemas.openxmlformats.org/officeDocument/2006/relationships/hyperlink" Target="http://www.wincalendar.com/es/Ano-Nuevo" TargetMode="External"/><Relationship Id="rId52" Type="http://schemas.openxmlformats.org/officeDocument/2006/relationships/hyperlink" Target="http://www.wincalendar.com/es/Navidad" TargetMode="External"/><Relationship Id="rId4" Type="http://schemas.openxmlformats.org/officeDocument/2006/relationships/footnotes" Target="footnotes.xml"/><Relationship Id="rId9" Type="http://schemas.openxmlformats.org/officeDocument/2006/relationships/hyperlink" Target="http://www.wincalendar.com/es/Importar-Outlook-Calendar" TargetMode="External"/><Relationship Id="rId14" Type="http://schemas.openxmlformats.org/officeDocument/2006/relationships/hyperlink" Target="http://www.wincalendar.com/calendario/Paraguay/Abril-2024" TargetMode="External"/><Relationship Id="rId22" Type="http://schemas.openxmlformats.org/officeDocument/2006/relationships/hyperlink" Target="http://www.wincalendar.com/calendario/Paraguay/Agosto-2024" TargetMode="External"/><Relationship Id="rId27" Type="http://schemas.openxmlformats.org/officeDocument/2006/relationships/hyperlink" Target="http://www.wincalendar.com/calendario/Paraguay/Septiembre-2024" TargetMode="External"/><Relationship Id="rId30" Type="http://schemas.openxmlformats.org/officeDocument/2006/relationships/hyperlink" Target="http://www.wincalendar.com/es/Calendario-2024-Feriados-Paraguay" TargetMode="External"/><Relationship Id="rId35" Type="http://schemas.openxmlformats.org/officeDocument/2006/relationships/hyperlink" Target="http://www.wincalendar.com/calendario/Paraguay/Diciembre-2024" TargetMode="External"/><Relationship Id="rId43" Type="http://schemas.openxmlformats.org/officeDocument/2006/relationships/footer" Target="footer3.xml"/><Relationship Id="rId48" Type="http://schemas.openxmlformats.org/officeDocument/2006/relationships/hyperlink" Target="http://www.wincalendar.com/es/Dia-del-Trabajo" TargetMode="External"/><Relationship Id="rId8" Type="http://schemas.openxmlformats.org/officeDocument/2006/relationships/hyperlink" Target="http://www.wincalendar.com/es/Creador-De-Calendario" TargetMode="External"/><Relationship Id="rId51" Type="http://schemas.openxmlformats.org/officeDocument/2006/relationships/hyperlink" Target="http://www.wincalendar.com/es/Inicio-del-Verano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es/Calendario-2025-Feriados-Paraguay" TargetMode="External"/><Relationship Id="rId2" Type="http://schemas.openxmlformats.org/officeDocument/2006/relationships/hyperlink" Target="http://www.wincalendar.com/es/Calendario-2024-Feriados-Paraguay" TargetMode="External"/><Relationship Id="rId1" Type="http://schemas.openxmlformats.org/officeDocument/2006/relationships/hyperlink" Target="http://www.wincalendar.com/es/Plantillas-Calendario-Y-Horario" TargetMode="External"/><Relationship Id="rId5" Type="http://schemas.openxmlformats.org/officeDocument/2006/relationships/hyperlink" Target="http://www.wincalendar.com/es/Calendario-2024-Paraguay-Feriados-PDF" TargetMode="External"/><Relationship Id="rId4" Type="http://schemas.openxmlformats.org/officeDocument/2006/relationships/hyperlink" Target="http://www.wincalendar.com/es/Calendario-2025-Feriados-Paraguay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808</Words>
  <Characters>2614</Characters>
  <Application>Microsoft Office Word</Application>
  <DocSecurity>0</DocSecurity>
  <Lines>949</Lines>
  <Paragraphs>519</Paragraphs>
  <ScaleCrop>false</ScaleCrop>
  <Company>Sapro Systems</Company>
  <LinksUpToDate>false</LinksUpToDate>
  <CharactersWithSpaces>3369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 2024 con Feriados de Paraguay</dc:title>
  <dc:subject>calendario gratuito</dc:subject>
  <dc:creator>WinCalendar.com</dc:creator>
  <cp:keywords>Calendario 2024, Calendario gratuito, plantilla del calendario, calendario para imprimir, XLS Calendario</cp:keywords>
  <dc:description/>
  <cp:lastModifiedBy>WinCalendar</cp:lastModifiedBy>
  <cp:revision>1</cp:revision>
  <dcterms:created xsi:type="dcterms:W3CDTF">2016-11-13T20:20:00Z</dcterms:created>
  <dcterms:modified xsi:type="dcterms:W3CDTF">2016-11-13T20:21:00Z</dcterms:modified>
  <cp:category>Calendario</cp:category>
</cp:coreProperties>
</file>