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6A8C" w:rsidRDefault="00296A8C" w:rsidP="00296A8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296A8C">
        <w:rPr>
          <w:rFonts w:ascii="Tahoma" w:hAnsi="Tahoma" w:cs="Tahoma"/>
          <w:color w:val="44546A" w:themeColor="text2"/>
          <w:sz w:val="30"/>
        </w:rPr>
        <w:t>Calendario Junio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296A8C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296A8C" w:rsidRPr="008354CB" w:rsidTr="00296A8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96A8C" w:rsidRPr="00296A8C" w:rsidRDefault="00296A8C" w:rsidP="00296A8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96A8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3" w:history="1">
              <w:r w:rsidRPr="00296A8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96A8C" w:rsidRPr="00296A8C" w:rsidRDefault="00296A8C" w:rsidP="00296A8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96A8C">
              <w:rPr>
                <w:rFonts w:ascii="Arial" w:hAnsi="Arial" w:cs="Arial"/>
                <w:b/>
                <w:color w:val="FFFFFF"/>
                <w:sz w:val="28"/>
              </w:rPr>
              <w:t>Junio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96A8C" w:rsidRPr="00296A8C" w:rsidRDefault="00296A8C" w:rsidP="00296A8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3" w:history="1">
              <w:r w:rsidRPr="00296A8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2023</w:t>
              </w:r>
            </w:hyperlink>
            <w:r w:rsidRPr="00296A8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96A8C" w:rsidRPr="008354CB" w:rsidTr="00296A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96A8C" w:rsidRPr="008354CB" w:rsidRDefault="00296A8C" w:rsidP="00296A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296A8C" w:rsidRPr="00296A8C" w:rsidTr="00296A8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96A8C" w:rsidRPr="00296A8C" w:rsidRDefault="00296A8C" w:rsidP="00296A8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96A8C" w:rsidRPr="00296A8C" w:rsidRDefault="00296A8C" w:rsidP="00296A8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96A8C" w:rsidRPr="00296A8C" w:rsidRDefault="00296A8C" w:rsidP="00296A8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96A8C" w:rsidRPr="00296A8C" w:rsidRDefault="00296A8C" w:rsidP="00296A8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</w:tr>
      <w:tr w:rsidR="00296A8C" w:rsidRPr="00296A8C" w:rsidTr="00296A8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</w:tr>
      <w:tr w:rsidR="00296A8C" w:rsidRPr="00296A8C" w:rsidTr="00296A8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6A8C">
              <w:rPr>
                <w:rStyle w:val="WinCalendarHolidayRed"/>
              </w:rPr>
              <w:t xml:space="preserve"> Paz del Chaco (Paraguay)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</w:tr>
      <w:tr w:rsidR="00296A8C" w:rsidRPr="00296A8C" w:rsidTr="00296A8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6A8C">
              <w:rPr>
                <w:rStyle w:val="WinCalendarHolidayBlue"/>
              </w:rPr>
              <w:t xml:space="preserve"> Inicio del Invierno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</w:tr>
      <w:tr w:rsidR="00296A8C" w:rsidRPr="00296A8C" w:rsidTr="00296A8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6A8C" w:rsidRDefault="00296A8C" w:rsidP="00296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6A8C">
              <w:rPr>
                <w:rStyle w:val="WinCalendarHolidayBlue"/>
              </w:rPr>
              <w:t xml:space="preserve"> </w:t>
            </w:r>
          </w:p>
          <w:p w:rsidR="00296A8C" w:rsidRPr="00296A8C" w:rsidRDefault="00296A8C" w:rsidP="00296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96A8C" w:rsidRPr="00296A8C" w:rsidRDefault="00296A8C" w:rsidP="00296A8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96A8C" w:rsidRDefault="00296A8C" w:rsidP="00296A8C">
      <w:pPr>
        <w:spacing w:after="0"/>
      </w:pPr>
    </w:p>
    <w:p w:rsidR="00296A8C" w:rsidRDefault="00296A8C" w:rsidP="00296A8C">
      <w:pPr>
        <w:spacing w:after="0"/>
      </w:pPr>
    </w:p>
    <w:p w:rsidR="00296A8C" w:rsidRPr="006D243A" w:rsidRDefault="00296A8C" w:rsidP="00296A8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296A8C" w:rsidRPr="006D243A" w:rsidRDefault="00296A8C" w:rsidP="00296A8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296A8C" w:rsidRPr="006D243A" w:rsidRDefault="00296A8C" w:rsidP="00296A8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296A8C" w:rsidRPr="006D243A" w:rsidSect="00296A8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A8C"/>
    <w:rsid w:val="00296A8C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33CEC6-33F3-42A9-92DD-A6EE68EEF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6A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6A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6A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6A8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96A8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296A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296A8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lio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yo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523</Characters>
  <Application>Microsoft Office Word</Application>
  <DocSecurity>0</DocSecurity>
  <Lines>84</Lines>
  <Paragraphs>45</Paragraphs>
  <ScaleCrop>false</ScaleCrop>
  <Company>WinCalendar.com</Company>
  <LinksUpToDate>false</LinksUpToDate>
  <CharactersWithSpaces>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