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CC433" w14:textId="77777777" w:rsidR="005F4A48" w:rsidRDefault="005F4A48" w:rsidP="005F4A4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F4A48">
        <w:rPr>
          <w:rFonts w:ascii="Arial" w:hAnsi="Arial" w:cs="Arial"/>
          <w:color w:val="44546A" w:themeColor="text2"/>
          <w:sz w:val="30"/>
        </w:rPr>
        <w:t>Calendario Marzo 2025 con Feriados de Perú</w:t>
      </w:r>
      <w:r>
        <w:rPr>
          <w:rFonts w:ascii="Arial" w:hAnsi="Arial" w:cs="Arial"/>
          <w:color w:val="44546A" w:themeColor="text2"/>
          <w:sz w:val="30"/>
        </w:rPr>
        <w:br/>
      </w:r>
      <w:r w:rsidRPr="005F4A48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5F4A4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5F4A48" w:rsidRPr="005F4A48" w14:paraId="632196A0" w14:textId="77777777" w:rsidTr="005F4A4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7F85C50" w14:textId="42EC4F9F" w:rsidR="005F4A48" w:rsidRPr="005F4A48" w:rsidRDefault="005F4A48" w:rsidP="005F4A4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F4A4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F4A4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"https://www.wincalendar.com/calendario/Peru/Febrero-2025" \o "Febrero 2025" </w:instrText>
            </w:r>
            <w:r w:rsidRPr="005F4A48">
              <w:rPr>
                <w:rFonts w:ascii="Arial" w:hAnsi="Arial" w:cs="Arial"/>
                <w:color w:val="345393"/>
                <w:sz w:val="16"/>
              </w:rPr>
            </w:r>
            <w:r w:rsidRPr="005F4A4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F4A4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Feb. 2025</w:t>
            </w:r>
            <w:r w:rsidRPr="005F4A4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C2B11E6" w14:textId="489F1E82" w:rsidR="005F4A48" w:rsidRPr="005F4A48" w:rsidRDefault="005F4A48" w:rsidP="005F4A4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F4A48">
              <w:rPr>
                <w:rFonts w:ascii="Arial" w:hAnsi="Arial" w:cs="Arial"/>
                <w:b/>
                <w:color w:val="25478B"/>
                <w:sz w:val="32"/>
              </w:rPr>
              <w:t>Marzo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C325CDE" w14:textId="1B348355" w:rsidR="005F4A48" w:rsidRPr="005F4A48" w:rsidRDefault="005F4A48" w:rsidP="005F4A4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bril 2025" w:history="1">
              <w:r w:rsidRPr="005F4A4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Abr. 2025 ►</w:t>
              </w:r>
            </w:hyperlink>
          </w:p>
        </w:tc>
      </w:tr>
      <w:tr w:rsidR="005F4A48" w:rsidRPr="005D6C53" w14:paraId="1B3D5486" w14:textId="77777777" w:rsidTr="005F4A4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9C5A35" w14:textId="77777777" w:rsidR="005F4A48" w:rsidRPr="005D6C53" w:rsidRDefault="005F4A48" w:rsidP="005F4A4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3D742C" w14:textId="77777777" w:rsidR="005F4A48" w:rsidRPr="005D6C53" w:rsidRDefault="005F4A48" w:rsidP="005F4A4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9EC2C7" w14:textId="77777777" w:rsidR="005F4A48" w:rsidRPr="005D6C53" w:rsidRDefault="005F4A48" w:rsidP="005F4A4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A343CF" w14:textId="77777777" w:rsidR="005F4A48" w:rsidRPr="005D6C53" w:rsidRDefault="005F4A48" w:rsidP="005F4A4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6D04E2" w14:textId="77777777" w:rsidR="005F4A48" w:rsidRPr="005D6C53" w:rsidRDefault="005F4A48" w:rsidP="005F4A4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614424" w14:textId="77777777" w:rsidR="005F4A48" w:rsidRPr="005D6C53" w:rsidRDefault="005F4A48" w:rsidP="005F4A4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580049B" w14:textId="77777777" w:rsidR="005F4A48" w:rsidRPr="005D6C53" w:rsidRDefault="005F4A48" w:rsidP="005F4A4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5F4A48" w:rsidRPr="005F4A48" w14:paraId="0C19CE12" w14:textId="77777777" w:rsidTr="005F4A48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D7F820B" w14:textId="77777777" w:rsidR="005F4A48" w:rsidRPr="005F4A48" w:rsidRDefault="005F4A48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0341A7B" w14:textId="77777777" w:rsidR="005F4A48" w:rsidRPr="005F4A48" w:rsidRDefault="005F4A48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459099D" w14:textId="77777777" w:rsidR="005F4A48" w:rsidRPr="005F4A48" w:rsidRDefault="005F4A48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6136382" w14:textId="77777777" w:rsidR="005F4A48" w:rsidRPr="005F4A48" w:rsidRDefault="005F4A48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71A7E8F" w14:textId="77777777" w:rsidR="005F4A48" w:rsidRPr="005F4A48" w:rsidRDefault="005F4A48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250701" w14:textId="77777777" w:rsidR="005F4A48" w:rsidRDefault="005F4A48" w:rsidP="005F4A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F4A48">
              <w:rPr>
                <w:rStyle w:val="WinCalendarHolidayBlue"/>
              </w:rPr>
              <w:t xml:space="preserve"> </w:t>
            </w:r>
          </w:p>
          <w:p w14:paraId="23D8FAAA" w14:textId="77B3D5FB" w:rsidR="005F4A48" w:rsidRPr="005F4A48" w:rsidRDefault="005F4A4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33B0C5" w14:textId="77777777" w:rsidR="005F4A48" w:rsidRDefault="005F4A48" w:rsidP="005F4A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F4A48">
              <w:rPr>
                <w:rStyle w:val="WinCalendarHolidayBlue"/>
              </w:rPr>
              <w:t xml:space="preserve"> </w:t>
            </w:r>
          </w:p>
          <w:p w14:paraId="0081BC19" w14:textId="2C8A7EEA" w:rsidR="005F4A48" w:rsidRPr="005F4A48" w:rsidRDefault="005F4A4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F4A48" w:rsidRPr="005F4A48" w14:paraId="0490C52A" w14:textId="77777777" w:rsidTr="005F4A48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9B325E" w14:textId="77777777" w:rsidR="005F4A48" w:rsidRDefault="005F4A48" w:rsidP="005F4A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F4A48">
              <w:rPr>
                <w:rStyle w:val="WinCalendarHolidayRed"/>
              </w:rPr>
              <w:t xml:space="preserve"> Carnaval (Lunes)</w:t>
            </w:r>
          </w:p>
          <w:p w14:paraId="7A5B6904" w14:textId="521166A2" w:rsidR="005F4A48" w:rsidRPr="005F4A48" w:rsidRDefault="005F4A4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AE277D" w14:textId="77777777" w:rsidR="005F4A48" w:rsidRDefault="005F4A48" w:rsidP="005F4A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F4A48">
              <w:rPr>
                <w:rStyle w:val="WinCalendarHolidayBlue"/>
              </w:rPr>
              <w:t xml:space="preserve"> </w:t>
            </w:r>
          </w:p>
          <w:p w14:paraId="59A99E42" w14:textId="5CE7E7A2" w:rsidR="005F4A48" w:rsidRPr="005F4A48" w:rsidRDefault="005F4A4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EFA980" w14:textId="77777777" w:rsidR="005F4A48" w:rsidRDefault="005F4A48" w:rsidP="005F4A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F4A48">
              <w:rPr>
                <w:rStyle w:val="WinCalendarHolidayBlue"/>
              </w:rPr>
              <w:t xml:space="preserve"> Aniv. de Fundación de Trujillo</w:t>
            </w:r>
          </w:p>
          <w:p w14:paraId="53950301" w14:textId="7F2DD274" w:rsidR="005F4A48" w:rsidRPr="005F4A48" w:rsidRDefault="005F4A4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76FDFF" w14:textId="77777777" w:rsidR="005F4A48" w:rsidRDefault="005F4A48" w:rsidP="005F4A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F4A48">
              <w:rPr>
                <w:rStyle w:val="WinCalendarHolidayBlue"/>
              </w:rPr>
              <w:t xml:space="preserve"> </w:t>
            </w:r>
          </w:p>
          <w:p w14:paraId="3CD8D981" w14:textId="544642A1" w:rsidR="005F4A48" w:rsidRPr="005F4A48" w:rsidRDefault="005F4A4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C3C2B9" w14:textId="77777777" w:rsidR="005F4A48" w:rsidRDefault="005F4A48" w:rsidP="005F4A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F4A48">
              <w:rPr>
                <w:rStyle w:val="WinCalendarHolidayBlue"/>
              </w:rPr>
              <w:t xml:space="preserve"> </w:t>
            </w:r>
          </w:p>
          <w:p w14:paraId="7FD69C92" w14:textId="3DFADB81" w:rsidR="005F4A48" w:rsidRPr="005F4A48" w:rsidRDefault="005F4A4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4C19E0" w14:textId="77777777" w:rsidR="005F4A48" w:rsidRDefault="005F4A48" w:rsidP="005F4A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F4A48">
              <w:rPr>
                <w:rStyle w:val="WinCalendarHolidayBlue"/>
              </w:rPr>
              <w:t xml:space="preserve"> Día Intl. de la Mujer</w:t>
            </w:r>
          </w:p>
          <w:p w14:paraId="58E2B48C" w14:textId="00120B67" w:rsidR="005F4A48" w:rsidRPr="005F4A48" w:rsidRDefault="005F4A4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0E0602" w14:textId="77777777" w:rsidR="005F4A48" w:rsidRDefault="005F4A48" w:rsidP="005F4A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F4A48">
              <w:rPr>
                <w:rStyle w:val="WinCalendarHolidayBlue"/>
              </w:rPr>
              <w:t xml:space="preserve"> </w:t>
            </w:r>
          </w:p>
          <w:p w14:paraId="7364FED2" w14:textId="35898DB4" w:rsidR="005F4A48" w:rsidRPr="005F4A48" w:rsidRDefault="005F4A4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F4A48" w:rsidRPr="005F4A48" w14:paraId="1186637B" w14:textId="77777777" w:rsidTr="005F4A48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146159" w14:textId="77777777" w:rsidR="005F4A48" w:rsidRDefault="005F4A48" w:rsidP="005F4A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F4A48">
              <w:rPr>
                <w:rStyle w:val="WinCalendarHolidayBlue"/>
              </w:rPr>
              <w:t xml:space="preserve"> </w:t>
            </w:r>
          </w:p>
          <w:p w14:paraId="3499F413" w14:textId="2A096FD7" w:rsidR="005F4A48" w:rsidRPr="005F4A48" w:rsidRDefault="005F4A4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B89E22" w14:textId="77777777" w:rsidR="005F4A48" w:rsidRDefault="005F4A48" w:rsidP="005F4A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F4A48">
              <w:rPr>
                <w:rStyle w:val="WinCalendarHolidayBlue"/>
              </w:rPr>
              <w:t xml:space="preserve"> </w:t>
            </w:r>
          </w:p>
          <w:p w14:paraId="43CF6568" w14:textId="73E76FCA" w:rsidR="005F4A48" w:rsidRPr="005F4A48" w:rsidRDefault="005F4A4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B2946D" w14:textId="77777777" w:rsidR="005F4A48" w:rsidRDefault="005F4A48" w:rsidP="005F4A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F4A48">
              <w:rPr>
                <w:rStyle w:val="WinCalendarHolidayBlue"/>
              </w:rPr>
              <w:t xml:space="preserve"> </w:t>
            </w:r>
          </w:p>
          <w:p w14:paraId="6268D04C" w14:textId="15973AAC" w:rsidR="005F4A48" w:rsidRPr="005F4A48" w:rsidRDefault="005F4A4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F7CCAA" w14:textId="77777777" w:rsidR="005F4A48" w:rsidRDefault="005F4A48" w:rsidP="005F4A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F4A48">
              <w:rPr>
                <w:rStyle w:val="WinCalendarHolidayBlue"/>
              </w:rPr>
              <w:t xml:space="preserve"> Día Mundial del Riñón</w:t>
            </w:r>
          </w:p>
          <w:p w14:paraId="61E6C5AC" w14:textId="0EF4FF6E" w:rsidR="005F4A48" w:rsidRPr="005F4A48" w:rsidRDefault="005F4A4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279D3A" w14:textId="77777777" w:rsidR="005F4A48" w:rsidRDefault="005F4A48" w:rsidP="005F4A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F4A48">
              <w:rPr>
                <w:rStyle w:val="WinCalendarHolidayBlue"/>
              </w:rPr>
              <w:t xml:space="preserve"> </w:t>
            </w:r>
          </w:p>
          <w:p w14:paraId="6E7CF80F" w14:textId="28738E52" w:rsidR="005F4A48" w:rsidRPr="005F4A48" w:rsidRDefault="005F4A4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F164CC" w14:textId="77777777" w:rsidR="005F4A48" w:rsidRDefault="005F4A48" w:rsidP="005F4A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F4A48">
              <w:rPr>
                <w:rStyle w:val="WinCalendarHolidayBlue"/>
              </w:rPr>
              <w:t xml:space="preserve"> </w:t>
            </w:r>
          </w:p>
          <w:p w14:paraId="3EBEEDBA" w14:textId="2EC7B82D" w:rsidR="005F4A48" w:rsidRPr="005F4A48" w:rsidRDefault="005F4A4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3A332F" w14:textId="77777777" w:rsidR="005F4A48" w:rsidRDefault="005F4A48" w:rsidP="005F4A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F4A48">
              <w:rPr>
                <w:rStyle w:val="WinCalendarHolidayBlue"/>
              </w:rPr>
              <w:t xml:space="preserve"> </w:t>
            </w:r>
          </w:p>
          <w:p w14:paraId="0D0B9CAD" w14:textId="4DB4C6C4" w:rsidR="005F4A48" w:rsidRPr="005F4A48" w:rsidRDefault="005F4A4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F4A48" w:rsidRPr="005F4A48" w14:paraId="70C92906" w14:textId="77777777" w:rsidTr="005F4A48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1455CC" w14:textId="77777777" w:rsidR="005F4A48" w:rsidRDefault="005F4A48" w:rsidP="005F4A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F4A48">
              <w:rPr>
                <w:rStyle w:val="WinCalendarHolidayBlue"/>
              </w:rPr>
              <w:t xml:space="preserve"> </w:t>
            </w:r>
          </w:p>
          <w:p w14:paraId="6A8A9141" w14:textId="72CA4DB7" w:rsidR="005F4A48" w:rsidRPr="005F4A48" w:rsidRDefault="005F4A4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2EC553" w14:textId="77777777" w:rsidR="005F4A48" w:rsidRDefault="005F4A48" w:rsidP="005F4A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F4A48">
              <w:rPr>
                <w:rStyle w:val="WinCalendarHolidayBlue"/>
              </w:rPr>
              <w:t xml:space="preserve"> </w:t>
            </w:r>
          </w:p>
          <w:p w14:paraId="73B7B838" w14:textId="652C57BC" w:rsidR="005F4A48" w:rsidRPr="005F4A48" w:rsidRDefault="005F4A4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5EB19F" w14:textId="77777777" w:rsidR="005F4A48" w:rsidRDefault="005F4A48" w:rsidP="005F4A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F4A48">
              <w:rPr>
                <w:rStyle w:val="WinCalendarHolidayBlue"/>
              </w:rPr>
              <w:t xml:space="preserve"> </w:t>
            </w:r>
          </w:p>
          <w:p w14:paraId="61B77C8F" w14:textId="2A54EEED" w:rsidR="005F4A48" w:rsidRPr="005F4A48" w:rsidRDefault="005F4A4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D7B263" w14:textId="77777777" w:rsidR="005F4A48" w:rsidRDefault="005F4A48" w:rsidP="005F4A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F4A48">
              <w:rPr>
                <w:rStyle w:val="WinCalendarHolidayBlue"/>
              </w:rPr>
              <w:t xml:space="preserve"> Día Intl. de la Felicidad</w:t>
            </w:r>
          </w:p>
          <w:p w14:paraId="40F61BDB" w14:textId="26D0EB18" w:rsidR="005F4A48" w:rsidRPr="005F4A48" w:rsidRDefault="005F4A4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4396A2" w14:textId="77777777" w:rsidR="005F4A48" w:rsidRDefault="005F4A48" w:rsidP="005F4A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F4A48">
              <w:rPr>
                <w:rStyle w:val="WinCalendarHolidayBlue"/>
              </w:rPr>
              <w:t xml:space="preserve"> </w:t>
            </w:r>
          </w:p>
          <w:p w14:paraId="1B2E01FF" w14:textId="68E3626B" w:rsidR="005F4A48" w:rsidRPr="005F4A48" w:rsidRDefault="005F4A4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D8F3F2" w14:textId="77777777" w:rsidR="005F4A48" w:rsidRDefault="005F4A48" w:rsidP="005F4A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F4A48">
              <w:rPr>
                <w:rStyle w:val="WinCalendarHolidayBlue"/>
              </w:rPr>
              <w:t xml:space="preserve"> Día Mundial del Agua</w:t>
            </w:r>
          </w:p>
          <w:p w14:paraId="1892506D" w14:textId="19F6B70C" w:rsidR="005F4A48" w:rsidRPr="005F4A48" w:rsidRDefault="005F4A4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BD6EF5" w14:textId="77777777" w:rsidR="005F4A48" w:rsidRDefault="005F4A48" w:rsidP="005F4A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F4A48">
              <w:rPr>
                <w:rStyle w:val="WinCalendarHolidayBlue"/>
              </w:rPr>
              <w:t xml:space="preserve"> Santo Toribio de Mogrovejo</w:t>
            </w:r>
          </w:p>
          <w:p w14:paraId="43F6DEAB" w14:textId="26134150" w:rsidR="005F4A48" w:rsidRPr="005F4A48" w:rsidRDefault="005F4A4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F4A48" w:rsidRPr="005F4A48" w14:paraId="6FFA7EC1" w14:textId="77777777" w:rsidTr="005F4A48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57CB76" w14:textId="77777777" w:rsidR="005F4A48" w:rsidRDefault="005F4A48" w:rsidP="005F4A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F4A48">
              <w:rPr>
                <w:rStyle w:val="WinCalendarHolidayBlue"/>
              </w:rPr>
              <w:t xml:space="preserve"> Día Mundial de la Tuberculosis</w:t>
            </w:r>
          </w:p>
          <w:p w14:paraId="26294FDF" w14:textId="3D567F20" w:rsidR="005F4A48" w:rsidRPr="005F4A48" w:rsidRDefault="005F4A4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8A58F0" w14:textId="77777777" w:rsidR="005F4A48" w:rsidRDefault="005F4A48" w:rsidP="005F4A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F4A48">
              <w:rPr>
                <w:rStyle w:val="WinCalendarHolidayBlue"/>
              </w:rPr>
              <w:t xml:space="preserve"> </w:t>
            </w:r>
          </w:p>
          <w:p w14:paraId="3A7275F2" w14:textId="552549BA" w:rsidR="005F4A48" w:rsidRPr="005F4A48" w:rsidRDefault="005F4A4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287F9D" w14:textId="77777777" w:rsidR="005F4A48" w:rsidRDefault="005F4A48" w:rsidP="005F4A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F4A48">
              <w:rPr>
                <w:rStyle w:val="WinCalendarHolidayBlue"/>
              </w:rPr>
              <w:t xml:space="preserve"> </w:t>
            </w:r>
          </w:p>
          <w:p w14:paraId="72F90187" w14:textId="6082A609" w:rsidR="005F4A48" w:rsidRPr="005F4A48" w:rsidRDefault="005F4A4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57520B" w14:textId="77777777" w:rsidR="005F4A48" w:rsidRDefault="005F4A48" w:rsidP="005F4A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F4A48">
              <w:rPr>
                <w:rStyle w:val="WinCalendarHolidayBlue"/>
              </w:rPr>
              <w:t xml:space="preserve"> </w:t>
            </w:r>
          </w:p>
          <w:p w14:paraId="3D690ECF" w14:textId="1FB4636F" w:rsidR="005F4A48" w:rsidRPr="005F4A48" w:rsidRDefault="005F4A4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47272E" w14:textId="77777777" w:rsidR="005F4A48" w:rsidRDefault="005F4A48" w:rsidP="005F4A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F4A48">
              <w:rPr>
                <w:rStyle w:val="WinCalendarHolidayBlue"/>
              </w:rPr>
              <w:t xml:space="preserve"> </w:t>
            </w:r>
          </w:p>
          <w:p w14:paraId="357FF717" w14:textId="3EF35D18" w:rsidR="005F4A48" w:rsidRPr="005F4A48" w:rsidRDefault="005F4A4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9B60E4" w14:textId="77777777" w:rsidR="005F4A48" w:rsidRDefault="005F4A48" w:rsidP="005F4A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F4A48">
              <w:rPr>
                <w:rStyle w:val="WinCalendarHolidayBlue"/>
              </w:rPr>
              <w:t xml:space="preserve"> </w:t>
            </w:r>
          </w:p>
          <w:p w14:paraId="1EE5544C" w14:textId="59B6D1CC" w:rsidR="005F4A48" w:rsidRPr="005F4A48" w:rsidRDefault="005F4A4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EDA315" w14:textId="77777777" w:rsidR="005F4A48" w:rsidRDefault="005F4A48" w:rsidP="005F4A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F4A48">
              <w:rPr>
                <w:rStyle w:val="WinCalendarHolidayBlue"/>
              </w:rPr>
              <w:t xml:space="preserve"> </w:t>
            </w:r>
          </w:p>
          <w:p w14:paraId="47DC7828" w14:textId="44E0E63E" w:rsidR="005F4A48" w:rsidRPr="005F4A48" w:rsidRDefault="005F4A4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F4A48" w:rsidRPr="005F4A48" w14:paraId="58CA3E41" w14:textId="77777777" w:rsidTr="005F4A48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6ADF34" w14:textId="77777777" w:rsidR="005F4A48" w:rsidRDefault="005F4A48" w:rsidP="005F4A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F4A48">
              <w:rPr>
                <w:rStyle w:val="WinCalendarHolidayBlue"/>
              </w:rPr>
              <w:t xml:space="preserve"> </w:t>
            </w:r>
          </w:p>
          <w:p w14:paraId="0D1D55A0" w14:textId="719605D6" w:rsidR="005F4A48" w:rsidRPr="005F4A48" w:rsidRDefault="005F4A4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2EF1374" w14:textId="77777777" w:rsidR="005F4A48" w:rsidRPr="005F4A48" w:rsidRDefault="005F4A48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1215AE0" w14:textId="53CDA1DF" w:rsidR="005F4A48" w:rsidRDefault="005F4A48" w:rsidP="005F4A48">
      <w:pPr>
        <w:jc w:val="right"/>
      </w:pPr>
      <w:r w:rsidRPr="005F4A48">
        <w:rPr>
          <w:color w:val="666699"/>
          <w:sz w:val="16"/>
        </w:rPr>
        <w:t xml:space="preserve">Más Calendarios de WinCalendar: </w:t>
      </w:r>
      <w:hyperlink r:id="rId6" w:history="1">
        <w:r w:rsidRPr="005F4A48">
          <w:rPr>
            <w:rStyle w:val="Hyperlink"/>
            <w:color w:val="666699"/>
            <w:sz w:val="16"/>
          </w:rPr>
          <w:t>Abr. 2025</w:t>
        </w:r>
      </w:hyperlink>
      <w:r w:rsidRPr="005F4A48">
        <w:rPr>
          <w:color w:val="666699"/>
          <w:sz w:val="16"/>
        </w:rPr>
        <w:t xml:space="preserve">, </w:t>
      </w:r>
      <w:hyperlink r:id="rId7" w:history="1">
        <w:r w:rsidRPr="005F4A48">
          <w:rPr>
            <w:rStyle w:val="Hyperlink"/>
            <w:color w:val="666699"/>
            <w:sz w:val="16"/>
          </w:rPr>
          <w:t>May. 2025</w:t>
        </w:r>
      </w:hyperlink>
      <w:r w:rsidRPr="005F4A48">
        <w:rPr>
          <w:color w:val="666699"/>
          <w:sz w:val="16"/>
        </w:rPr>
        <w:t xml:space="preserve">, </w:t>
      </w:r>
      <w:hyperlink r:id="rId8" w:history="1">
        <w:r w:rsidRPr="005F4A48">
          <w:rPr>
            <w:rStyle w:val="Hyperlink"/>
            <w:color w:val="666699"/>
            <w:sz w:val="16"/>
          </w:rPr>
          <w:t>Jun. 2025</w:t>
        </w:r>
      </w:hyperlink>
    </w:p>
    <w:sectPr w:rsidR="005F4A48" w:rsidSect="005F4A48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A4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A48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B31184"/>
  <w15:chartTrackingRefBased/>
  <w15:docId w15:val="{1FED5575-6626-4490-BFA9-CC383472F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F4A4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F4A4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F4A4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F4A4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5F4A4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5F4A4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F4A4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4A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Peru/Junio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eru/Mayo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eru/Abril-2025" TargetMode="External"/><Relationship Id="rId5" Type="http://schemas.openxmlformats.org/officeDocument/2006/relationships/hyperlink" Target="https://www.wincalendar.com/calendario/Peru/Abril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442</Characters>
  <Application>Microsoft Office Word</Application>
  <DocSecurity>0</DocSecurity>
  <Lines>85</Lines>
  <Paragraphs>43</Paragraphs>
  <ScaleCrop>false</ScaleCrop>
  <Company>Sapro Systems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Marzo 2025 para Perú</dc:title>
  <dc:subject>Calendario plantilla - Perú</dc:subject>
  <dc:creator>WinCalendar.com</dc:creator>
  <cp:keywords>Calendario 2025, Calendario gratuito, plantilla del calendario, calendario para imprimir, docx Calendario</cp:keywords>
  <dc:description/>
  <cp:lastModifiedBy>Kenny Garcia</cp:lastModifiedBy>
  <cp:revision>1</cp:revision>
  <dcterms:created xsi:type="dcterms:W3CDTF">2023-11-28T15:40:00Z</dcterms:created>
  <dcterms:modified xsi:type="dcterms:W3CDTF">2023-11-28T15:40:00Z</dcterms:modified>
  <cp:category>calendario plantilla</cp:category>
</cp:coreProperties>
</file>