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A02A" w14:textId="77777777" w:rsidR="00611409" w:rsidRDefault="00611409" w:rsidP="006114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11409">
        <w:rPr>
          <w:rFonts w:ascii="Arial" w:hAnsi="Arial" w:cs="Arial"/>
          <w:color w:val="44546A" w:themeColor="text2"/>
          <w:sz w:val="30"/>
        </w:rPr>
        <w:t>August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1140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114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F4AD4F" w14:textId="77777777" w:rsidR="00611409" w:rsidRDefault="00611409" w:rsidP="006114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11409" w:rsidRPr="00611409" w14:paraId="6AB1F18E" w14:textId="77777777" w:rsidTr="006114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92AD7B6" w14:textId="0BCC888E" w:rsidR="00611409" w:rsidRPr="00611409" w:rsidRDefault="00611409" w:rsidP="006114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114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14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"https://www.wincalendar.com/Calendar-UK/July-2025" \o "July 2025" </w:instrText>
            </w:r>
            <w:r w:rsidRPr="00611409">
              <w:rPr>
                <w:rFonts w:ascii="Arial" w:hAnsi="Arial" w:cs="Arial"/>
                <w:color w:val="345393"/>
                <w:sz w:val="16"/>
              </w:rPr>
            </w:r>
            <w:r w:rsidRPr="006114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14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114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6CDF6" w14:textId="5BCEF0F8" w:rsidR="00611409" w:rsidRPr="00611409" w:rsidRDefault="00611409" w:rsidP="006114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1409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B67BA2" w14:textId="630F44CA" w:rsidR="00611409" w:rsidRPr="00611409" w:rsidRDefault="00611409" w:rsidP="006114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6114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11409" w:rsidRPr="005D6C53" w14:paraId="2FE69E4B" w14:textId="77777777" w:rsidTr="006114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CD084" w14:textId="77777777" w:rsidR="00611409" w:rsidRPr="005D6C53" w:rsidRDefault="00611409" w:rsidP="00611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8426E" w14:textId="77777777" w:rsidR="00611409" w:rsidRPr="005D6C53" w:rsidRDefault="00611409" w:rsidP="00611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92DB6" w14:textId="77777777" w:rsidR="00611409" w:rsidRPr="005D6C53" w:rsidRDefault="00611409" w:rsidP="00611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AB57FD" w14:textId="77777777" w:rsidR="00611409" w:rsidRPr="005D6C53" w:rsidRDefault="00611409" w:rsidP="00611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B67F8" w14:textId="77777777" w:rsidR="00611409" w:rsidRPr="005D6C53" w:rsidRDefault="00611409" w:rsidP="00611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B04D84" w14:textId="77777777" w:rsidR="00611409" w:rsidRPr="005D6C53" w:rsidRDefault="00611409" w:rsidP="00611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9A922C" w14:textId="77777777" w:rsidR="00611409" w:rsidRPr="005D6C53" w:rsidRDefault="00611409" w:rsidP="006114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11409" w:rsidRPr="00611409" w14:paraId="12F73DB1" w14:textId="77777777" w:rsidTr="006114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9D23F" w14:textId="77777777" w:rsidR="00611409" w:rsidRPr="00611409" w:rsidRDefault="006114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448B3" w14:textId="77777777" w:rsidR="00611409" w:rsidRPr="00611409" w:rsidRDefault="006114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8D6E7" w14:textId="77777777" w:rsidR="00611409" w:rsidRPr="00611409" w:rsidRDefault="006114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C0971F" w14:textId="77777777" w:rsidR="00611409" w:rsidRPr="00611409" w:rsidRDefault="006114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9C345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14442C14" w14:textId="1D3D5A31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1ABDF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57EF2DD0" w14:textId="5285141E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2B42E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369BD2EA" w14:textId="7C0B7634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409" w:rsidRPr="00611409" w14:paraId="6D6CD2C3" w14:textId="77777777" w:rsidTr="006114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22068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11409">
              <w:rPr>
                <w:rStyle w:val="WinCalendarHolidayRed"/>
              </w:rPr>
              <w:t xml:space="preserve"> Summer Bank Holiday (Scotland)</w:t>
            </w:r>
          </w:p>
          <w:p w14:paraId="3B4D0F5A" w14:textId="6E873C53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795DA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002D0867" w14:textId="1942111F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F05C4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7D3513A9" w14:textId="505C7987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6955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5384EC5C" w14:textId="037CDBE4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08E8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3280D426" w14:textId="3F31C1DD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E756E5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20FAC0F1" w14:textId="244DB361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9B691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04BD4E2D" w14:textId="6CFD740B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409" w:rsidRPr="00611409" w14:paraId="1CD8471B" w14:textId="77777777" w:rsidTr="006114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766F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29599C95" w14:textId="56BDBA28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CCCDC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2E2441D6" w14:textId="321B5B5D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9D1AB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22B38ED6" w14:textId="5A9BF81A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57464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6546CCE3" w14:textId="3E3D46E4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C579E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6F61BBB1" w14:textId="4ADEF8D1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D12C9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74F9F551" w14:textId="79BA459A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902E50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590E8384" w14:textId="6296B44F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409" w:rsidRPr="00611409" w14:paraId="48660AFE" w14:textId="77777777" w:rsidTr="006114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2D99C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3A850461" w14:textId="184D9752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004C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249508E9" w14:textId="2F53380C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95EDC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4507E192" w14:textId="7D0A3893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C989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02D4377B" w14:textId="2A28D05A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69FD4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0412AF47" w14:textId="43B9797E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F79A3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78A7C73E" w14:textId="0ADE65AE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D3738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54652C6C" w14:textId="4E1A293F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11409" w:rsidRPr="00611409" w14:paraId="5B893AF7" w14:textId="77777777" w:rsidTr="006114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2B4FB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11409">
              <w:rPr>
                <w:rStyle w:val="WinCalendarHolidayRed"/>
              </w:rPr>
              <w:t xml:space="preserve"> Summer Bank Holiday</w:t>
            </w:r>
          </w:p>
          <w:p w14:paraId="2F953D28" w14:textId="7C2C374E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31C52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472B8E5C" w14:textId="4AF5CE96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8D3110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642F434D" w14:textId="396248BC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4BF17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1FC1E767" w14:textId="659FE157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7DDAA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166CE01E" w14:textId="0273B232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7156B2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1CB326C1" w14:textId="164F90C3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854EFC" w14:textId="77777777" w:rsidR="00611409" w:rsidRDefault="00611409" w:rsidP="006114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11409">
              <w:rPr>
                <w:rStyle w:val="WinCalendarHolidayBlue"/>
              </w:rPr>
              <w:t xml:space="preserve"> </w:t>
            </w:r>
          </w:p>
          <w:p w14:paraId="4DDABCC9" w14:textId="68179393" w:rsidR="00611409" w:rsidRPr="00611409" w:rsidRDefault="006114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011F41E" w14:textId="725D0C4C" w:rsidR="00611409" w:rsidRDefault="00611409" w:rsidP="00611409">
      <w:pPr>
        <w:jc w:val="right"/>
      </w:pPr>
      <w:r w:rsidRPr="00611409">
        <w:rPr>
          <w:color w:val="666699"/>
          <w:sz w:val="16"/>
        </w:rPr>
        <w:t xml:space="preserve">Calendars with Holidays - GBR </w:t>
      </w:r>
      <w:hyperlink r:id="rId6" w:history="1">
        <w:r w:rsidRPr="00611409">
          <w:rPr>
            <w:rStyle w:val="Hyperlink"/>
            <w:color w:val="666699"/>
            <w:sz w:val="16"/>
          </w:rPr>
          <w:t>September</w:t>
        </w:r>
      </w:hyperlink>
      <w:r w:rsidRPr="00611409">
        <w:rPr>
          <w:color w:val="666699"/>
          <w:sz w:val="16"/>
        </w:rPr>
        <w:t xml:space="preserve">, </w:t>
      </w:r>
      <w:hyperlink r:id="rId7" w:history="1">
        <w:r w:rsidRPr="00611409">
          <w:rPr>
            <w:rStyle w:val="Hyperlink"/>
            <w:color w:val="666699"/>
            <w:sz w:val="16"/>
          </w:rPr>
          <w:t>October</w:t>
        </w:r>
      </w:hyperlink>
      <w:r w:rsidRPr="00611409">
        <w:rPr>
          <w:color w:val="666699"/>
          <w:sz w:val="16"/>
        </w:rPr>
        <w:t xml:space="preserve">, </w:t>
      </w:r>
      <w:hyperlink r:id="rId8" w:history="1">
        <w:r w:rsidRPr="00611409">
          <w:rPr>
            <w:rStyle w:val="Hyperlink"/>
            <w:color w:val="666699"/>
            <w:sz w:val="16"/>
          </w:rPr>
          <w:t>November</w:t>
        </w:r>
      </w:hyperlink>
    </w:p>
    <w:sectPr w:rsidR="00611409" w:rsidSect="0061140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1409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D99AC"/>
  <w15:chartTrackingRefBased/>
  <w15:docId w15:val="{3CA3616C-2C9E-45F6-A7F2-B719C5C2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14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14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14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14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14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14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1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5" TargetMode="External"/><Relationship Id="rId5" Type="http://schemas.openxmlformats.org/officeDocument/2006/relationships/hyperlink" Target="https://www.wincalendar.com/Calendar-UK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301</Characters>
  <Application>Microsoft Office Word</Application>
  <DocSecurity>0</DocSecurity>
  <Lines>83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Aug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