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F8D6" w14:textId="77777777" w:rsidR="00415675" w:rsidRDefault="00415675" w:rsidP="004156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5675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1567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156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04E7E8" w14:textId="77777777" w:rsidR="00415675" w:rsidRDefault="00415675" w:rsidP="004156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5675" w:rsidRPr="00415675" w14:paraId="274B906A" w14:textId="77777777" w:rsidTr="004156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DC4D4C" w14:textId="4D624864" w:rsidR="00415675" w:rsidRPr="00415675" w:rsidRDefault="00415675" w:rsidP="004156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56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67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"https://www.wincalendar.com/Holiday-Calendar/March-2032" \o "March 2032"</w:instrText>
            </w:r>
            <w:r w:rsidRPr="00415675">
              <w:rPr>
                <w:rFonts w:ascii="Arial" w:hAnsi="Arial" w:cs="Arial"/>
                <w:color w:val="345393"/>
                <w:sz w:val="16"/>
              </w:rPr>
            </w:r>
            <w:r w:rsidRPr="004156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6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4156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3FDE2" w14:textId="082AC07D" w:rsidR="00415675" w:rsidRPr="00415675" w:rsidRDefault="00415675" w:rsidP="004156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675">
              <w:rPr>
                <w:rFonts w:ascii="Arial" w:hAnsi="Arial" w:cs="Arial"/>
                <w:b/>
                <w:color w:val="25478B"/>
                <w:sz w:val="32"/>
              </w:rPr>
              <w:t>April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CC26D" w14:textId="2094D136" w:rsidR="00415675" w:rsidRPr="00415675" w:rsidRDefault="00415675" w:rsidP="004156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32" w:history="1">
              <w:r w:rsidRPr="004156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415675" w:rsidRPr="001E29FD" w14:paraId="443572CE" w14:textId="77777777" w:rsidTr="004156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FEA8F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63555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8DF5C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DB254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EF530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126E1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D438D" w14:textId="77777777" w:rsidR="00415675" w:rsidRPr="001E29FD" w:rsidRDefault="00415675" w:rsidP="00415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5675" w:rsidRPr="00415675" w14:paraId="499A86BA" w14:textId="77777777" w:rsidTr="004156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A8DA9" w14:textId="77777777" w:rsidR="00415675" w:rsidRPr="00415675" w:rsidRDefault="004156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706203" w14:textId="77777777" w:rsidR="00415675" w:rsidRPr="00415675" w:rsidRDefault="004156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10F4F" w14:textId="77777777" w:rsidR="00415675" w:rsidRPr="00415675" w:rsidRDefault="004156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F52623" w14:textId="77777777" w:rsidR="00415675" w:rsidRPr="00415675" w:rsidRDefault="004156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E7F4A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078E1316" w14:textId="736A15AD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AF15D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50B54BBF" w14:textId="57F61405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6706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4D68D404" w14:textId="1FBA45B1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675" w:rsidRPr="00415675" w14:paraId="190A15FC" w14:textId="77777777" w:rsidTr="0041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F1EE7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5ECCCB3C" w14:textId="384D3536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49647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49BC2DF1" w14:textId="4A5145EE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FFE9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25821E43" w14:textId="0435DAF8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1D5B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38F74D26" w14:textId="16EF60BE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2EED9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717A4BC4" w14:textId="73F61F12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96FC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1B7D5EC5" w14:textId="2561D7AC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D4B12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03D838DD" w14:textId="2CFC0F8C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675" w:rsidRPr="00415675" w14:paraId="1C3A2753" w14:textId="77777777" w:rsidTr="0041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E9C7F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3E841AD8" w14:textId="1665C9E2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AB871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346FC27C" w14:textId="17C69339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3FAE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08AB4363" w14:textId="0E528C83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48E6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45F5E5A3" w14:textId="68C8B1A0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419C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675">
              <w:rPr>
                <w:rStyle w:val="WinCalendarHolidayBlue"/>
              </w:rPr>
              <w:t xml:space="preserve"> Tax Day (Taxes Due)</w:t>
            </w:r>
          </w:p>
          <w:p w14:paraId="53ACFE1A" w14:textId="74209078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4ACA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5992CB2C" w14:textId="3508B472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2E2A45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7F05CA98" w14:textId="41E4E4E6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675" w:rsidRPr="00415675" w14:paraId="6CF6172D" w14:textId="77777777" w:rsidTr="0041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75D11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63F7199A" w14:textId="57183CF5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2823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5FB5157B" w14:textId="61EA3BC0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48939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1CFEB2C8" w14:textId="7E27BC6C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A2390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675">
              <w:rPr>
                <w:rStyle w:val="WinCalendarHolidayBlue"/>
              </w:rPr>
              <w:t xml:space="preserve"> Administrative Professionals</w:t>
            </w:r>
          </w:p>
          <w:p w14:paraId="6DD101BE" w14:textId="72C131A3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4010D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675">
              <w:rPr>
                <w:rStyle w:val="WinCalendarHolidayBlue"/>
              </w:rPr>
              <w:t xml:space="preserve"> Earth Day</w:t>
            </w:r>
          </w:p>
          <w:p w14:paraId="6252F619" w14:textId="4C533423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7FCE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65FE1115" w14:textId="47A91D80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51AC4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287A0A9E" w14:textId="757CE689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675" w:rsidRPr="00415675" w14:paraId="5957D81F" w14:textId="77777777" w:rsidTr="004156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0FFB40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44C64732" w14:textId="0000BAEE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4A397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4EDF2E76" w14:textId="7B26A854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E63D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0227915A" w14:textId="53D4A21C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C99E7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6C7B96AA" w14:textId="239C7260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8D241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675">
              <w:rPr>
                <w:rStyle w:val="WinCalendarHolidayBlue"/>
              </w:rPr>
              <w:t xml:space="preserve"> </w:t>
            </w:r>
          </w:p>
          <w:p w14:paraId="026FAF8D" w14:textId="01090245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C3A77" w14:textId="77777777" w:rsidR="00415675" w:rsidRDefault="00415675" w:rsidP="00415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675">
              <w:rPr>
                <w:rStyle w:val="WinCalendarHolidayBlue"/>
              </w:rPr>
              <w:t xml:space="preserve"> Arbor Day</w:t>
            </w:r>
          </w:p>
          <w:p w14:paraId="68F884C8" w14:textId="5496E280" w:rsidR="00415675" w:rsidRPr="00415675" w:rsidRDefault="004156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FD8158" w14:textId="77777777" w:rsidR="00415675" w:rsidRPr="00415675" w:rsidRDefault="00415675" w:rsidP="004156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77C222" w14:textId="658ADBD0" w:rsidR="00415675" w:rsidRDefault="00415675" w:rsidP="00415675">
      <w:pPr>
        <w:jc w:val="right"/>
      </w:pPr>
      <w:r w:rsidRPr="00415675">
        <w:rPr>
          <w:color w:val="666699"/>
          <w:sz w:val="16"/>
        </w:rPr>
        <w:t xml:space="preserve">More Calendars: </w:t>
      </w:r>
      <w:hyperlink r:id="rId6" w:history="1">
        <w:r w:rsidRPr="00415675">
          <w:rPr>
            <w:rStyle w:val="Hyperlink"/>
            <w:color w:val="666699"/>
            <w:sz w:val="16"/>
          </w:rPr>
          <w:t>May</w:t>
        </w:r>
      </w:hyperlink>
      <w:r w:rsidRPr="00415675">
        <w:rPr>
          <w:color w:val="666699"/>
          <w:sz w:val="16"/>
        </w:rPr>
        <w:t xml:space="preserve">, </w:t>
      </w:r>
      <w:hyperlink r:id="rId7" w:history="1">
        <w:r w:rsidRPr="00415675">
          <w:rPr>
            <w:rStyle w:val="Hyperlink"/>
            <w:color w:val="666699"/>
            <w:sz w:val="16"/>
          </w:rPr>
          <w:t>June</w:t>
        </w:r>
      </w:hyperlink>
      <w:r w:rsidRPr="00415675">
        <w:rPr>
          <w:color w:val="666699"/>
          <w:sz w:val="16"/>
        </w:rPr>
        <w:t xml:space="preserve">, </w:t>
      </w:r>
      <w:hyperlink r:id="rId8" w:history="1">
        <w:r w:rsidRPr="00415675">
          <w:rPr>
            <w:rStyle w:val="Hyperlink"/>
            <w:color w:val="666699"/>
            <w:sz w:val="16"/>
          </w:rPr>
          <w:t>2024</w:t>
        </w:r>
      </w:hyperlink>
    </w:p>
    <w:sectPr w:rsidR="00415675" w:rsidSect="004156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75"/>
    <w:rsid w:val="00266A59"/>
    <w:rsid w:val="0036780C"/>
    <w:rsid w:val="003926E3"/>
    <w:rsid w:val="0041567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0D9D"/>
  <w15:chartTrackingRefBased/>
  <w15:docId w15:val="{EFAE2865-0597-42F0-855A-BDC13A39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6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156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6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6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56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56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32" TargetMode="External"/><Relationship Id="rId5" Type="http://schemas.openxmlformats.org/officeDocument/2006/relationships/hyperlink" Target="https://www.wincalendar.com/Holiday-Calendar/Ma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272</Characters>
  <Application>Microsoft Office Word</Application>
  <DocSecurity>0</DocSecurity>
  <Lines>82</Lines>
  <Paragraphs>42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Apr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