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FD" w:rsidRDefault="00431BFD" w:rsidP="00431BFD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431BFD">
        <w:rPr>
          <w:rFonts w:ascii="Tahoma" w:hAnsi="Tahoma" w:cs="Tahoma"/>
          <w:color w:val="44546A" w:themeColor="text2"/>
          <w:sz w:val="30"/>
        </w:rPr>
        <w:t>Novembro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431BFD">
        <w:rPr>
          <w:rFonts w:ascii="Tahoma" w:hAnsi="Tahoma" w:cs="Tahoma"/>
          <w:color w:val="4672A8"/>
          <w:sz w:val="18"/>
        </w:rPr>
        <w:t>Este calendário foi projetado para uso fácil como um planejador.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p w:rsidR="00431BFD" w:rsidRDefault="00431BFD" w:rsidP="00431BFD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431BFD" w:rsidRPr="00927927" w:rsidTr="00431B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1BFD" w:rsidRPr="00431BFD" w:rsidRDefault="00431BFD" w:rsidP="00431B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1BF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431B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1BFD" w:rsidRPr="00431BFD" w:rsidRDefault="00431BFD" w:rsidP="00431B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1BFD">
              <w:rPr>
                <w:rFonts w:ascii="Arial" w:hAnsi="Arial" w:cs="Arial"/>
                <w:b/>
                <w:color w:val="FFFFFF"/>
                <w:sz w:val="28"/>
              </w:rPr>
              <w:t>~ November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1BFD" w:rsidRPr="00431BFD" w:rsidRDefault="00431BFD" w:rsidP="00431B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431B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431BF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31BFD" w:rsidRPr="00927927" w:rsidTr="00431B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1BFD" w:rsidRPr="00927927" w:rsidRDefault="00431BFD" w:rsidP="00431B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1BFD" w:rsidRPr="00927927" w:rsidRDefault="00431BFD" w:rsidP="00431B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1BFD" w:rsidRPr="00927927" w:rsidRDefault="00431BFD" w:rsidP="00431B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1BFD" w:rsidRPr="00927927" w:rsidRDefault="00431BFD" w:rsidP="00431B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1BFD" w:rsidRPr="00927927" w:rsidRDefault="00431BFD" w:rsidP="00431B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1BFD" w:rsidRPr="00927927" w:rsidRDefault="00431BFD" w:rsidP="00431B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1BFD" w:rsidRPr="00927927" w:rsidRDefault="00431BFD" w:rsidP="00431B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431BFD" w:rsidRPr="00431BFD" w:rsidTr="00431B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</w:tr>
      <w:tr w:rsidR="00431BFD" w:rsidRPr="00431BFD" w:rsidTr="00431B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</w:tr>
      <w:tr w:rsidR="00431BFD" w:rsidRPr="00431BFD" w:rsidTr="00431B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1BFD">
              <w:rPr>
                <w:rStyle w:val="WinCalendarHolidayRed"/>
              </w:rPr>
              <w:t xml:space="preserve"> Proclamação da República (Brasil)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1BFD">
              <w:rPr>
                <w:rStyle w:val="WinCalendarHolidayRed"/>
              </w:rPr>
              <w:t xml:space="preserve"> Independencia de Cartagena (Colombia)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1BFD">
              <w:rPr>
                <w:rStyle w:val="WinCalendarHolidayRed"/>
              </w:rPr>
              <w:t xml:space="preserve"> Revolucion Mexicana (Mexico)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</w:tr>
      <w:tr w:rsidR="00431BFD" w:rsidRPr="00431BFD" w:rsidTr="00431B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</w:tr>
      <w:tr w:rsidR="00431BFD" w:rsidRPr="00431BFD" w:rsidTr="00431B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1BFD" w:rsidRDefault="00431BFD" w:rsidP="00431B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1BFD">
              <w:rPr>
                <w:rStyle w:val="WinCalendarHolidayBlue"/>
              </w:rPr>
              <w:t xml:space="preserve"> </w:t>
            </w:r>
          </w:p>
          <w:p w:rsidR="00431BFD" w:rsidRPr="00431BFD" w:rsidRDefault="00431BFD" w:rsidP="00431B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1BFD" w:rsidRPr="00431BFD" w:rsidRDefault="00431BFD" w:rsidP="00431BF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1BFD" w:rsidRDefault="00431BFD" w:rsidP="00431BFD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431BFD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6" w:history="1">
        <w:r w:rsidRPr="00431BFD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431BFD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431BFD">
        <w:rPr>
          <w:rFonts w:ascii="Arial" w:hAnsi="Arial" w:cs="Arial"/>
          <w:color w:val="737373"/>
          <w:sz w:val="14"/>
          <w:szCs w:val="14"/>
        </w:rPr>
        <w:t xml:space="preserve"> </w:t>
      </w:r>
      <w:r w:rsidRPr="00431BFD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431BFD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431BFD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431BFD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7" w:history="1">
        <w:r w:rsidRPr="00431BFD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431BFD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8" w:history="1">
        <w:r w:rsidRPr="00431BFD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431BFD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431BFD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431BFD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431BFD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431BFD" w:rsidRDefault="00431BFD" w:rsidP="00431BFD">
      <w:pPr>
        <w:spacing w:after="0"/>
        <w:rPr>
          <w:color w:val="737373"/>
        </w:rPr>
      </w:pPr>
    </w:p>
    <w:p w:rsidR="00431BFD" w:rsidRPr="00850925" w:rsidRDefault="00431BFD" w:rsidP="00431BF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431BFD" w:rsidRPr="00850925" w:rsidRDefault="00431BFD" w:rsidP="00431BF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31BFD" w:rsidRPr="00850925" w:rsidRDefault="00431BFD" w:rsidP="00431B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431BFD" w:rsidRPr="00850925" w:rsidRDefault="00431BFD" w:rsidP="00431BF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1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431BFD" w:rsidRPr="00850925" w:rsidRDefault="00431BFD" w:rsidP="00431B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431BFD" w:rsidRPr="00850925" w:rsidSect="00431BFD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FD"/>
    <w:rsid w:val="003B47A1"/>
    <w:rsid w:val="00431BFD"/>
    <w:rsid w:val="004A0064"/>
    <w:rsid w:val="00527AF2"/>
    <w:rsid w:val="00532629"/>
    <w:rsid w:val="005E1C8E"/>
    <w:rsid w:val="006029B9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C86A9-0780-4386-93C7-20F3409B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1B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1B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1B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1B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31B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31BFD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431B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America-Latina-Holidays-Exc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with-America-Latina-Holiday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Export-Calendar-to-Word-and-Excel" TargetMode="External"/><Relationship Id="rId5" Type="http://schemas.openxmlformats.org/officeDocument/2006/relationships/hyperlink" Target="http://www.wincalendar.com/December-Calendar/December-2020-Calendar.html" TargetMode="External"/><Relationship Id="rId10" Type="http://schemas.openxmlformats.org/officeDocument/2006/relationships/hyperlink" Target="http://www.wincalendar.com/calendar-maker.html" TargetMode="External"/><Relationship Id="rId4" Type="http://schemas.openxmlformats.org/officeDocument/2006/relationships/hyperlink" Target="http://www.wincalendar.com/October-Calendar/October-2020-Calendar.html" TargetMode="External"/><Relationship Id="rId9" Type="http://schemas.openxmlformats.org/officeDocument/2006/relationships/hyperlink" Target="http://www.wincalendar.com/2020-Calendar-America-Latin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845</Characters>
  <Application>Microsoft Office Word</Application>
  <DocSecurity>0</DocSecurity>
  <Lines>89</Lines>
  <Paragraphs>48</Paragraphs>
  <ScaleCrop>false</ScaleCrop>
  <Company>WinCalendar.com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Novembro 2020</dc:subject>
  <dc:creator> WinCalendar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Calendario América Latina</cp:category>
</cp:coreProperties>
</file>