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528D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528D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528D2" w:rsidRDefault="006528D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528D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6528D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528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528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528D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28D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528D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528D2"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528D2"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28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528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528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528D2" w:rsidRDefault="006528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28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528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28D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6528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28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28D2" w:rsidRDefault="006528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28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528D2"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28D2" w:rsidRDefault="006528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28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28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528D2" w:rsidP="006528D2">
      <w:pPr>
        <w:pStyle w:val="NoSpacing"/>
        <w:ind w:right="540"/>
        <w:jc w:val="right"/>
        <w:rPr>
          <w:color w:val="204066"/>
          <w:sz w:val="22"/>
        </w:rPr>
      </w:pPr>
      <w:r w:rsidRPr="006528D2">
        <w:rPr>
          <w:color w:val="666699"/>
          <w:sz w:val="16"/>
        </w:rPr>
        <w:t xml:space="preserve">Calendario con las fiestas Argentina: </w:t>
      </w:r>
      <w:hyperlink r:id="rId8" w:history="1">
        <w:r w:rsidRPr="006528D2">
          <w:rPr>
            <w:rStyle w:val="Hyperlink"/>
            <w:color w:val="666699"/>
            <w:sz w:val="16"/>
          </w:rPr>
          <w:t>2026</w:t>
        </w:r>
      </w:hyperlink>
      <w:r w:rsidRPr="006528D2">
        <w:rPr>
          <w:color w:val="666699"/>
          <w:sz w:val="16"/>
        </w:rPr>
        <w:t xml:space="preserve">, </w:t>
      </w:r>
      <w:hyperlink r:id="rId9" w:history="1">
        <w:r w:rsidRPr="006528D2">
          <w:rPr>
            <w:rStyle w:val="Hyperlink"/>
            <w:color w:val="666699"/>
            <w:sz w:val="16"/>
          </w:rPr>
          <w:t>Calendario inteligente</w:t>
        </w:r>
      </w:hyperlink>
      <w:r w:rsidRPr="006528D2">
        <w:rPr>
          <w:color w:val="666699"/>
          <w:sz w:val="16"/>
        </w:rPr>
        <w:t xml:space="preserve">, </w:t>
      </w:r>
      <w:hyperlink r:id="rId10" w:history="1">
        <w:r w:rsidRPr="006528D2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6528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8D2" w:rsidRDefault="006528D2">
      <w:r>
        <w:separator/>
      </w:r>
    </w:p>
  </w:endnote>
  <w:endnote w:type="continuationSeparator" w:id="0">
    <w:p w:rsidR="006528D2" w:rsidRDefault="006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8D2" w:rsidRDefault="006528D2">
      <w:r>
        <w:separator/>
      </w:r>
    </w:p>
  </w:footnote>
  <w:footnote w:type="continuationSeparator" w:id="0">
    <w:p w:rsidR="006528D2" w:rsidRDefault="0065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D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528D2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7474C6-4EF1-44DD-A4F2-BE73C5E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Feriados-Argentin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rgentin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