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CCBE" w14:textId="77777777" w:rsidR="004B23B8" w:rsidRDefault="004B23B8" w:rsidP="004B2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3B8">
        <w:rPr>
          <w:rFonts w:ascii="Arial" w:hAnsi="Arial" w:cs="Arial"/>
          <w:color w:val="44546A" w:themeColor="text2"/>
          <w:sz w:val="30"/>
        </w:rPr>
        <w:t>Calendario Septiembre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B23B8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4B2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23B8" w:rsidRPr="004B23B8" w14:paraId="2F4A9422" w14:textId="77777777" w:rsidTr="004B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959838" w14:textId="35C49FDE" w:rsidR="004B23B8" w:rsidRPr="004B23B8" w:rsidRDefault="004B23B8" w:rsidP="004B2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"https://www.wincalendar.com/calendario/Bolivia/Agosto-2022" \o "Agosto 2022" </w:instrText>
            </w:r>
            <w:r w:rsidRPr="004B23B8">
              <w:rPr>
                <w:rFonts w:ascii="Arial" w:hAnsi="Arial" w:cs="Arial"/>
                <w:color w:val="345393"/>
                <w:sz w:val="16"/>
              </w:rPr>
            </w:r>
            <w:r w:rsidRPr="004B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4B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F6F83" w14:textId="0E1ED84A" w:rsidR="004B23B8" w:rsidRPr="004B23B8" w:rsidRDefault="004B23B8" w:rsidP="004B2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3B8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29213" w14:textId="2FE5634A" w:rsidR="004B23B8" w:rsidRPr="004B23B8" w:rsidRDefault="004B23B8" w:rsidP="004B2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4B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4B23B8" w:rsidRPr="00446306" w14:paraId="46AB417E" w14:textId="77777777" w:rsidTr="004B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19CCA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8D351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F8D6A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0DDD3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A919D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10315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02EAC" w14:textId="77777777" w:rsidR="004B23B8" w:rsidRPr="00446306" w:rsidRDefault="004B23B8" w:rsidP="004B2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23B8" w:rsidRPr="004B23B8" w14:paraId="47A5A48F" w14:textId="77777777" w:rsidTr="004B23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C9D71" w14:textId="77777777" w:rsidR="004B23B8" w:rsidRPr="004B23B8" w:rsidRDefault="004B2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74CE1" w14:textId="77777777" w:rsidR="004B23B8" w:rsidRPr="004B23B8" w:rsidRDefault="004B2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83B6A" w14:textId="77777777" w:rsidR="004B23B8" w:rsidRPr="004B23B8" w:rsidRDefault="004B2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B7D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0B9B8AD5" w14:textId="4EC8BBD0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43C1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0062B40C" w14:textId="142BD47C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62AF3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0E695D86" w14:textId="76CB317B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68DC3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50B84115" w14:textId="751AA270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3B8" w:rsidRPr="004B23B8" w14:paraId="2FC7E7CF" w14:textId="77777777" w:rsidTr="004B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0099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769DAB48" w14:textId="57093B0B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18FB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17583085" w14:textId="44C29AC4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C7F0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1139E0A6" w14:textId="49A355D6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89A4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6E205E0E" w14:textId="76A309D1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FE55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2C02CCAA" w14:textId="46F93603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ED96D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7B5E102E" w14:textId="6BBEFCA3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CC193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25790BD6" w14:textId="1E17E6C4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3B8" w:rsidRPr="004B23B8" w14:paraId="62652E68" w14:textId="77777777" w:rsidTr="004B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C17D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6FF96EE8" w14:textId="1C9AEC1C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D1D1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31CDA4C4" w14:textId="60EBD803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06F0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3B8">
              <w:rPr>
                <w:rStyle w:val="WinCalendarHolidayBlue"/>
              </w:rPr>
              <w:t xml:space="preserve"> Día de Cochabamba</w:t>
            </w:r>
          </w:p>
          <w:p w14:paraId="04A1A4FA" w14:textId="49E019E3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8A79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42B3A4FB" w14:textId="0D6CE721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BE0E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556ED3E0" w14:textId="582C013F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1D355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349862D9" w14:textId="3ADFF5B4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BC783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1CA0DDAE" w14:textId="3E752EA8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3B8" w:rsidRPr="004B23B8" w14:paraId="3E1A158D" w14:textId="77777777" w:rsidTr="004B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3771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74D8653B" w14:textId="7D71B651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9007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09BEDAD4" w14:textId="6897A0D2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9029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46A9238B" w14:textId="02FF1A10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85DF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3B8">
              <w:rPr>
                <w:rStyle w:val="WinCalendarHolidayBlue"/>
              </w:rPr>
              <w:t xml:space="preserve"> Inicio de la Primavera</w:t>
            </w:r>
          </w:p>
          <w:p w14:paraId="6B12B9D4" w14:textId="44823F27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7788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082D2722" w14:textId="28C59986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4D2CB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3B8">
              <w:rPr>
                <w:rStyle w:val="WinCalendarHolidayBlue"/>
              </w:rPr>
              <w:t xml:space="preserve"> Día de Santa Cruz</w:t>
            </w:r>
          </w:p>
          <w:p w14:paraId="6EBC17EB" w14:textId="63B96BAE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2963E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1999D8AD" w14:textId="45F794C1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3B8" w:rsidRPr="004B23B8" w14:paraId="73157123" w14:textId="77777777" w:rsidTr="004B23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D785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31069F17" w14:textId="521A921A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2136B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5A0C6ECE" w14:textId="714FEE9E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ABA47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6D4212A2" w14:textId="732FB8A0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2ADAA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7D67E22D" w14:textId="6458FBD9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4643B" w14:textId="77777777" w:rsidR="004B23B8" w:rsidRDefault="004B23B8" w:rsidP="004B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3B8">
              <w:rPr>
                <w:rStyle w:val="WinCalendarHolidayBlue"/>
              </w:rPr>
              <w:t xml:space="preserve"> </w:t>
            </w:r>
          </w:p>
          <w:p w14:paraId="24909AB2" w14:textId="7B8D39EE" w:rsidR="004B23B8" w:rsidRPr="004B23B8" w:rsidRDefault="004B23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A0A9A" w14:textId="77777777" w:rsidR="004B23B8" w:rsidRPr="004B23B8" w:rsidRDefault="004B23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F5AAEE" w14:textId="22168389" w:rsidR="004B23B8" w:rsidRDefault="004B23B8" w:rsidP="004B23B8">
      <w:pPr>
        <w:jc w:val="right"/>
      </w:pPr>
      <w:r w:rsidRPr="004B23B8">
        <w:rPr>
          <w:color w:val="666699"/>
          <w:sz w:val="16"/>
        </w:rPr>
        <w:t xml:space="preserve">Calendario con las fiestas Bolivia: </w:t>
      </w:r>
      <w:hyperlink r:id="rId6" w:history="1">
        <w:r w:rsidRPr="004B23B8">
          <w:rPr>
            <w:rStyle w:val="Hyperlink"/>
            <w:color w:val="666699"/>
            <w:sz w:val="16"/>
          </w:rPr>
          <w:t>Nov. 2022</w:t>
        </w:r>
      </w:hyperlink>
      <w:r w:rsidRPr="004B23B8">
        <w:rPr>
          <w:color w:val="666699"/>
          <w:sz w:val="16"/>
        </w:rPr>
        <w:t xml:space="preserve">, </w:t>
      </w:r>
      <w:hyperlink r:id="rId7" w:history="1">
        <w:r w:rsidRPr="004B23B8">
          <w:rPr>
            <w:rStyle w:val="Hyperlink"/>
            <w:color w:val="666699"/>
            <w:sz w:val="16"/>
          </w:rPr>
          <w:t>Calendario 2023</w:t>
        </w:r>
      </w:hyperlink>
      <w:r w:rsidRPr="004B23B8">
        <w:rPr>
          <w:color w:val="666699"/>
          <w:sz w:val="16"/>
        </w:rPr>
        <w:t xml:space="preserve">, </w:t>
      </w:r>
      <w:hyperlink r:id="rId8" w:history="1">
        <w:r w:rsidRPr="004B23B8">
          <w:rPr>
            <w:rStyle w:val="Hyperlink"/>
            <w:color w:val="666699"/>
            <w:sz w:val="16"/>
          </w:rPr>
          <w:t>Calendario Imprimible</w:t>
        </w:r>
      </w:hyperlink>
    </w:p>
    <w:sectPr w:rsidR="004B23B8" w:rsidSect="004B23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3B8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CEF8"/>
  <w15:chartTrackingRefBased/>
  <w15:docId w15:val="{29C074E7-B8A1-4396-A95C-54CF9F5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3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3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2" TargetMode="External"/><Relationship Id="rId5" Type="http://schemas.openxmlformats.org/officeDocument/2006/relationships/hyperlink" Target="https://www.wincalendar.com/calendario/Bolivi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78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