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B60" w14:textId="77777777" w:rsidR="006D2404" w:rsidRDefault="006D2404" w:rsidP="006D2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2404">
        <w:rPr>
          <w:rFonts w:ascii="Arial" w:hAnsi="Arial" w:cs="Arial"/>
          <w:color w:val="44546A" w:themeColor="text2"/>
          <w:sz w:val="30"/>
        </w:rPr>
        <w:t>Janeiro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6D240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D2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1EAD6F" w14:textId="77777777" w:rsidR="006D2404" w:rsidRDefault="006D2404" w:rsidP="006D2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2404" w:rsidRPr="006D2404" w14:paraId="2DE07D20" w14:textId="77777777" w:rsidTr="006D2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461EC" w14:textId="62E6E4B0" w:rsidR="006D2404" w:rsidRPr="006D2404" w:rsidRDefault="006D2404" w:rsidP="006D2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6D2404">
              <w:rPr>
                <w:rFonts w:ascii="Arial" w:hAnsi="Arial" w:cs="Arial"/>
                <w:color w:val="345393"/>
                <w:sz w:val="16"/>
              </w:rPr>
            </w:r>
            <w:r w:rsidRPr="006D2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D2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96663" w14:textId="1874D94A" w:rsidR="006D2404" w:rsidRPr="006D2404" w:rsidRDefault="006D2404" w:rsidP="006D2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404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159D7" w14:textId="63FA6801" w:rsidR="006D2404" w:rsidRPr="006D2404" w:rsidRDefault="006D2404" w:rsidP="006D2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6D2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6D2404" w:rsidRPr="005D6C53" w14:paraId="2DA313B4" w14:textId="77777777" w:rsidTr="006D2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CFD62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15A64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5743C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0DB2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F2EB8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02681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1FEA6" w14:textId="77777777" w:rsidR="006D2404" w:rsidRPr="005D6C53" w:rsidRDefault="006D2404" w:rsidP="006D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2404" w:rsidRPr="006D2404" w14:paraId="692BDB3F" w14:textId="77777777" w:rsidTr="006D24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FF063" w14:textId="77777777" w:rsidR="006D2404" w:rsidRPr="006D2404" w:rsidRDefault="006D24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1E336" w14:textId="77777777" w:rsidR="006D2404" w:rsidRPr="006D2404" w:rsidRDefault="006D24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D042D" w14:textId="77777777" w:rsidR="006D2404" w:rsidRPr="006D2404" w:rsidRDefault="006D24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0BE6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404">
              <w:rPr>
                <w:rStyle w:val="WinCalendarHolidayRed"/>
              </w:rPr>
              <w:t xml:space="preserve"> Ano Novo</w:t>
            </w:r>
          </w:p>
          <w:p w14:paraId="08405CEE" w14:textId="5607BF2D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32F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4DF3379D" w14:textId="215B3546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C47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2D27902A" w14:textId="75AA97C1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20080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0FD1C19" w14:textId="2F5A0517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404" w:rsidRPr="006D2404" w14:paraId="21B7D0A8" w14:textId="77777777" w:rsidTr="006D2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0F70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1F9FA997" w14:textId="3559EA5E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0C3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404">
              <w:rPr>
                <w:rStyle w:val="WinCalendarHolidayBlue"/>
              </w:rPr>
              <w:t xml:space="preserve"> Festa da Epifania</w:t>
            </w:r>
          </w:p>
          <w:p w14:paraId="0405BB56" w14:textId="4F90DFEB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06FA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25DCB153" w14:textId="6B3F9B20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440B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6EB1C78" w14:textId="612B4B1B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0A9B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50B4FFAA" w14:textId="2D5846CB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B215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B2AF5F0" w14:textId="649AE43C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93974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353D24D" w14:textId="24E692C4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404" w:rsidRPr="006D2404" w14:paraId="62168A71" w14:textId="77777777" w:rsidTr="006D2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95D8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7674EC57" w14:textId="5D3DDF38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C87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3A5F182B" w14:textId="617508DC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708D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40065324" w14:textId="2DD3A62A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503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053123CE" w14:textId="5EDC9C26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BA90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635B410" w14:textId="73955C31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F04E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9F1D778" w14:textId="1E47FC68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10A3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2FE43D75" w14:textId="1AD1C7F7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404" w:rsidRPr="006D2404" w14:paraId="7370E070" w14:textId="77777777" w:rsidTr="006D2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9ABDD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01C2F649" w14:textId="46220F16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DD5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4E42611E" w14:textId="3F331434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775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546F9A48" w14:textId="412A3343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AC4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0D8C0F72" w14:textId="38D7406F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9B0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1EA10A23" w14:textId="1E110459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78C2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02EA5B5F" w14:textId="7CA84D6E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44778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275B44F3" w14:textId="69B897CB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404" w:rsidRPr="006D2404" w14:paraId="58D55C8B" w14:textId="77777777" w:rsidTr="006D24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B8DE7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762CCD20" w14:textId="5E56C90B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3E3AB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404">
              <w:rPr>
                <w:rStyle w:val="WinCalendarHolidayBlue"/>
              </w:rPr>
              <w:t xml:space="preserve"> Dia Intl. em Memória das Vítimas do Holocausto</w:t>
            </w:r>
          </w:p>
          <w:p w14:paraId="6425EC84" w14:textId="332FA7C4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3A70E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073AF4E4" w14:textId="3581EC51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DB3D5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404">
              <w:rPr>
                <w:rStyle w:val="WinCalendarHolidayBlue"/>
              </w:rPr>
              <w:t xml:space="preserve"> Ano-novo chinês</w:t>
            </w:r>
          </w:p>
          <w:p w14:paraId="2E9DA63A" w14:textId="283CB6CE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C7C8D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78D1D6F9" w14:textId="2628D8A8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8FA5B" w14:textId="77777777" w:rsidR="006D2404" w:rsidRDefault="006D2404" w:rsidP="006D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2404">
              <w:rPr>
                <w:rStyle w:val="WinCalendarHolidayBlue"/>
              </w:rPr>
              <w:t xml:space="preserve"> </w:t>
            </w:r>
          </w:p>
          <w:p w14:paraId="64CA49A0" w14:textId="6212E6B1" w:rsidR="006D2404" w:rsidRPr="006D2404" w:rsidRDefault="006D24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4E014" w14:textId="77777777" w:rsidR="006D2404" w:rsidRPr="006D2404" w:rsidRDefault="006D2404" w:rsidP="006D24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A79A48" w14:textId="6660FB5C" w:rsidR="006D2404" w:rsidRDefault="006D2404" w:rsidP="006D2404">
      <w:pPr>
        <w:jc w:val="right"/>
      </w:pPr>
      <w:r w:rsidRPr="006D2404">
        <w:rPr>
          <w:color w:val="666699"/>
          <w:sz w:val="16"/>
        </w:rPr>
        <w:t xml:space="preserve">Mais Calendários de WinCalendar: </w:t>
      </w:r>
      <w:hyperlink r:id="rId6" w:history="1">
        <w:r w:rsidRPr="006D2404">
          <w:rPr>
            <w:rStyle w:val="Hyperlink"/>
            <w:color w:val="666699"/>
            <w:sz w:val="16"/>
          </w:rPr>
          <w:t>Fevereiro</w:t>
        </w:r>
      </w:hyperlink>
      <w:r w:rsidRPr="006D2404">
        <w:rPr>
          <w:color w:val="666699"/>
          <w:sz w:val="16"/>
        </w:rPr>
        <w:t xml:space="preserve">, </w:t>
      </w:r>
      <w:hyperlink r:id="rId7" w:history="1">
        <w:r w:rsidRPr="006D2404">
          <w:rPr>
            <w:rStyle w:val="Hyperlink"/>
            <w:color w:val="666699"/>
            <w:sz w:val="16"/>
          </w:rPr>
          <w:t>Março</w:t>
        </w:r>
      </w:hyperlink>
      <w:r w:rsidRPr="006D2404">
        <w:rPr>
          <w:color w:val="666699"/>
          <w:sz w:val="16"/>
        </w:rPr>
        <w:t xml:space="preserve">, </w:t>
      </w:r>
      <w:hyperlink r:id="rId8" w:history="1">
        <w:r w:rsidRPr="006D2404">
          <w:rPr>
            <w:rStyle w:val="Hyperlink"/>
            <w:color w:val="666699"/>
            <w:sz w:val="16"/>
          </w:rPr>
          <w:t>Abril</w:t>
        </w:r>
      </w:hyperlink>
    </w:p>
    <w:sectPr w:rsidR="006D2404" w:rsidSect="006D24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404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2F3C"/>
  <w15:chartTrackingRefBased/>
  <w15:docId w15:val="{3EB08240-7051-497D-BE60-4808BDD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4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24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2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5" TargetMode="External"/><Relationship Id="rId5" Type="http://schemas.openxmlformats.org/officeDocument/2006/relationships/hyperlink" Target="https://www.wincalendar.com/calendario/Brasi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83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Brasil</dc:title>
  <dc:subject>Calendário de Janeiro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