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76747C" w:rsidRDefault="0076747C" w:rsidP="0076747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76747C">
        <w:rPr>
          <w:rFonts w:ascii="Tahoma" w:hAnsi="Tahoma" w:cs="Tahoma"/>
          <w:color w:val="44546A" w:themeColor="text2"/>
          <w:sz w:val="30"/>
        </w:rPr>
        <w:t>Modelo Calendário Semanal 2031</w:t>
      </w:r>
      <w:r>
        <w:rPr>
          <w:rFonts w:ascii="Tahoma" w:hAnsi="Tahoma" w:cs="Tahoma"/>
          <w:color w:val="44546A" w:themeColor="text2"/>
          <w:sz w:val="30"/>
        </w:rPr>
        <w:br/>
      </w:r>
      <w:r w:rsidRPr="0076747C">
        <w:rPr>
          <w:rFonts w:ascii="Tahoma" w:hAnsi="Tahoma" w:cs="Tahoma"/>
          <w:color w:val="4672A8"/>
          <w:sz w:val="18"/>
        </w:rPr>
        <w:t xml:space="preserve">Este calendário é inteiramente editável e pronto para ser impresso.  Cortesia de </w:t>
      </w:r>
      <w:hyperlink r:id="rId4" w:history="1">
        <w:r w:rsidRPr="0076747C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73"/>
        <w:gridCol w:w="1273"/>
        <w:gridCol w:w="1272"/>
        <w:gridCol w:w="1272"/>
        <w:gridCol w:w="1272"/>
        <w:gridCol w:w="1272"/>
        <w:gridCol w:w="1272"/>
        <w:gridCol w:w="1272"/>
      </w:tblGrid>
      <w:tr w:rsidR="0076747C" w:rsidRPr="00930D8F" w:rsidTr="0076747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6747C" w:rsidRPr="00930D8F" w:rsidRDefault="0076747C" w:rsidP="007674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6747C" w:rsidRPr="00930D8F" w:rsidRDefault="0076747C" w:rsidP="007674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6747C" w:rsidRPr="00930D8F" w:rsidRDefault="0076747C" w:rsidP="007674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6747C" w:rsidRPr="00930D8F" w:rsidRDefault="0076747C" w:rsidP="007674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6747C" w:rsidRPr="00930D8F" w:rsidRDefault="0076747C" w:rsidP="007674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6747C" w:rsidRPr="00930D8F" w:rsidRDefault="0076747C" w:rsidP="007674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6747C" w:rsidRPr="00930D8F" w:rsidRDefault="0076747C" w:rsidP="007674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76747C" w:rsidRPr="00930D8F" w:rsidRDefault="0076747C" w:rsidP="0076747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76747C" w:rsidRPr="0076747C" w:rsidRDefault="0076747C" w:rsidP="0076747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  <w:tr w:rsidR="0076747C" w:rsidRPr="0076747C" w:rsidTr="0076747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6747C" w:rsidRPr="0076747C" w:rsidRDefault="0076747C" w:rsidP="0076747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6747C" w:rsidRDefault="0076747C" w:rsidP="0076747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6747C">
              <w:rPr>
                <w:rStyle w:val="WinCalendarHolidayBlue"/>
              </w:rPr>
              <w:t xml:space="preserve"> </w:t>
            </w:r>
          </w:p>
          <w:p w:rsidR="0076747C" w:rsidRPr="0076747C" w:rsidRDefault="0076747C" w:rsidP="0076747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76747C" w:rsidRDefault="0076747C" w:rsidP="0076747C">
      <w:pPr>
        <w:spacing w:after="0"/>
        <w:rPr>
          <w:rStyle w:val="Hyperlink"/>
          <w:rFonts w:cs="Arial"/>
          <w:color w:val="808080"/>
          <w:sz w:val="14"/>
          <w:szCs w:val="14"/>
          <w:lang w:val="es-MX"/>
        </w:rPr>
      </w:pPr>
      <w:r w:rsidRPr="0076747C">
        <w:rPr>
          <w:rFonts w:ascii="Arial" w:hAnsi="Arial" w:cs="Arial"/>
          <w:color w:val="808080"/>
          <w:sz w:val="14"/>
          <w:szCs w:val="14"/>
          <w:lang w:val="pt-BR"/>
        </w:rPr>
        <w:t xml:space="preserve">Calendario Semanal </w:t>
      </w:r>
      <w:r w:rsidRPr="0076747C">
        <w:rPr>
          <w:rFonts w:ascii="Arial" w:hAnsi="Arial" w:cs="Arial"/>
          <w:color w:val="808080"/>
          <w:sz w:val="14"/>
          <w:szCs w:val="14"/>
          <w:lang w:val="pt-BR"/>
        </w:rPr>
        <w:t>2031</w:t>
      </w:r>
      <w:r w:rsidRPr="0076747C">
        <w:rPr>
          <w:rFonts w:ascii="Arial" w:hAnsi="Arial" w:cs="Arial"/>
          <w:color w:val="808080"/>
          <w:sz w:val="14"/>
          <w:szCs w:val="14"/>
          <w:lang w:val="pt-BR"/>
        </w:rPr>
        <w:t>. Cortesía de WinCalendar.</w:t>
      </w:r>
      <w:r w:rsidRPr="0076747C">
        <w:rPr>
          <w:rFonts w:ascii="Arial" w:hAnsi="Arial" w:cs="Arial"/>
          <w:color w:val="808080"/>
          <w:sz w:val="14"/>
          <w:szCs w:val="14"/>
          <w:lang w:val="pt-BR"/>
        </w:rPr>
        <w:tab/>
      </w:r>
      <w:r w:rsidRPr="0076747C">
        <w:rPr>
          <w:rFonts w:ascii="Arial" w:hAnsi="Arial" w:cs="Arial"/>
          <w:color w:val="808080"/>
          <w:sz w:val="14"/>
          <w:szCs w:val="14"/>
          <w:lang w:val="pt-BR"/>
        </w:rPr>
        <w:tab/>
      </w:r>
      <w:r w:rsidRPr="0076747C">
        <w:rPr>
          <w:rFonts w:ascii="Arial" w:hAnsi="Arial" w:cs="Arial"/>
          <w:color w:val="808080"/>
          <w:sz w:val="14"/>
          <w:szCs w:val="14"/>
          <w:lang w:val="pt-BR"/>
        </w:rPr>
        <w:t xml:space="preserve"> </w:t>
      </w:r>
      <w:r w:rsidRPr="0076747C">
        <w:rPr>
          <w:rFonts w:ascii="Arial" w:hAnsi="Arial" w:cs="Arial"/>
          <w:color w:val="808080"/>
          <w:sz w:val="14"/>
          <w:szCs w:val="14"/>
          <w:lang w:val="pt-BR"/>
        </w:rPr>
        <w:t xml:space="preserve">                 </w:t>
      </w:r>
      <w:r w:rsidRPr="0076747C">
        <w:rPr>
          <w:rFonts w:ascii="Arial" w:hAnsi="Arial" w:cs="Arial"/>
          <w:color w:val="808080"/>
          <w:sz w:val="14"/>
          <w:szCs w:val="14"/>
          <w:lang w:val="pt-BR"/>
        </w:rPr>
        <w:tab/>
        <w:t xml:space="preserve">        </w:t>
      </w:r>
      <w:r w:rsidRPr="0076747C">
        <w:rPr>
          <w:rFonts w:ascii="Arial" w:hAnsi="Arial" w:cs="Arial"/>
          <w:color w:val="808080"/>
          <w:sz w:val="14"/>
          <w:szCs w:val="14"/>
          <w:lang w:val="pt-BR"/>
        </w:rPr>
        <w:tab/>
      </w:r>
      <w:r w:rsidRPr="0076747C">
        <w:rPr>
          <w:rFonts w:ascii="Arial" w:hAnsi="Arial" w:cs="Arial"/>
          <w:color w:val="808080"/>
          <w:sz w:val="14"/>
          <w:szCs w:val="14"/>
          <w:lang w:val="es-MX"/>
        </w:rPr>
        <w:t xml:space="preserve">Mais Calendarios </w:t>
      </w:r>
      <w:hyperlink r:id="rId5" w:history="1">
        <w:r w:rsidRPr="0076747C">
          <w:rPr>
            <w:rStyle w:val="Hyperlink"/>
            <w:rFonts w:cs="Arial"/>
            <w:color w:val="808080"/>
            <w:sz w:val="14"/>
            <w:szCs w:val="14"/>
            <w:lang w:val="es-MX"/>
          </w:rPr>
          <w:t>2031</w:t>
        </w:r>
      </w:hyperlink>
      <w:r w:rsidRPr="0076747C">
        <w:rPr>
          <w:rFonts w:ascii="Arial" w:hAnsi="Arial" w:cs="Arial"/>
          <w:color w:val="808080"/>
          <w:sz w:val="14"/>
          <w:szCs w:val="14"/>
          <w:lang w:val="es-MX"/>
        </w:rPr>
        <w:t xml:space="preserve">, </w:t>
      </w:r>
      <w:hyperlink r:id="rId6" w:history="1">
        <w:r w:rsidRPr="0076747C">
          <w:rPr>
            <w:rStyle w:val="Hyperlink"/>
            <w:rFonts w:cs="Arial"/>
            <w:color w:val="808080"/>
            <w:sz w:val="14"/>
            <w:szCs w:val="14"/>
            <w:lang w:val="es-MX"/>
          </w:rPr>
          <w:t>2032</w:t>
        </w:r>
      </w:hyperlink>
      <w:r w:rsidRPr="0076747C">
        <w:rPr>
          <w:rFonts w:ascii="Arial" w:hAnsi="Arial" w:cs="Arial"/>
          <w:color w:val="808080"/>
          <w:sz w:val="14"/>
          <w:szCs w:val="14"/>
          <w:lang w:val="es-MX"/>
        </w:rPr>
        <w:t xml:space="preserve">, </w:t>
      </w:r>
      <w:hyperlink r:id="rId7" w:history="1">
        <w:r w:rsidRPr="0076747C">
          <w:rPr>
            <w:rStyle w:val="Hyperlink"/>
            <w:rFonts w:cs="Arial"/>
            <w:color w:val="808080"/>
            <w:sz w:val="14"/>
            <w:szCs w:val="14"/>
            <w:lang w:val="es-MX"/>
          </w:rPr>
          <w:t>Calendario PDF</w:t>
        </w:r>
      </w:hyperlink>
      <w:r w:rsidRPr="0076747C">
        <w:rPr>
          <w:rFonts w:ascii="Arial" w:hAnsi="Arial" w:cs="Arial"/>
          <w:color w:val="808080"/>
          <w:sz w:val="14"/>
          <w:szCs w:val="14"/>
          <w:lang w:val="es-MX"/>
        </w:rPr>
        <w:t xml:space="preserve">, </w:t>
      </w:r>
      <w:hyperlink r:id="rId8" w:history="1">
        <w:r w:rsidRPr="0076747C">
          <w:rPr>
            <w:rStyle w:val="Hyperlink"/>
            <w:rFonts w:cs="Arial"/>
            <w:color w:val="808080"/>
            <w:sz w:val="14"/>
            <w:szCs w:val="14"/>
            <w:lang w:val="es-MX"/>
          </w:rPr>
          <w:t>Calendar</w:t>
        </w:r>
      </w:hyperlink>
      <w:r w:rsidRPr="0076747C">
        <w:rPr>
          <w:rStyle w:val="Hyperlink"/>
          <w:rFonts w:cs="Arial"/>
          <w:color w:val="808080"/>
          <w:sz w:val="14"/>
          <w:szCs w:val="14"/>
          <w:lang w:val="es-MX"/>
        </w:rPr>
        <w:t>io Excel</w:t>
      </w:r>
    </w:p>
    <w:p w:rsidR="0076747C" w:rsidRDefault="0076747C" w:rsidP="0076747C">
      <w:pPr>
        <w:spacing w:after="0"/>
        <w:rPr>
          <w:rStyle w:val="Hyperlink"/>
          <w:rFonts w:cs="Arial"/>
          <w:color w:val="808080"/>
          <w:sz w:val="14"/>
          <w:szCs w:val="14"/>
          <w:lang w:val="es-MX"/>
        </w:rPr>
      </w:pPr>
      <w:r>
        <w:rPr>
          <w:rStyle w:val="Hyperlink"/>
          <w:rFonts w:cs="Arial"/>
          <w:color w:val="808080"/>
          <w:sz w:val="14"/>
          <w:szCs w:val="14"/>
          <w:lang w:val="es-MX"/>
        </w:rPr>
        <w:br w:type="page"/>
      </w:r>
    </w:p>
    <w:p w:rsidR="0076747C" w:rsidRPr="00850925" w:rsidRDefault="0076747C" w:rsidP="0076747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850925">
        <w:rPr>
          <w:rFonts w:ascii="Arial" w:hAnsi="Arial" w:cs="Arial"/>
          <w:color w:val="17365D"/>
          <w:sz w:val="20"/>
          <w:szCs w:val="20"/>
          <w:lang w:val="es-MX"/>
        </w:rPr>
        <w:t xml:space="preserve">Creador con el Generador de Calendario de </w:t>
      </w:r>
      <w:hyperlink r:id="rId9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76747C" w:rsidRPr="00850925" w:rsidRDefault="0076747C" w:rsidP="0076747C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pt-BR"/>
        </w:rPr>
      </w:pPr>
      <w:r w:rsidRPr="00063807">
        <w:rPr>
          <w:rFonts w:ascii="Arial" w:hAnsi="Arial" w:cs="Arial"/>
          <w:color w:val="0070C0"/>
          <w:sz w:val="20"/>
          <w:szCs w:val="20"/>
          <w:lang w:val="pt-BR"/>
        </w:rPr>
        <w:t>►</w:t>
      </w:r>
      <w:r w:rsidRPr="00063807">
        <w:rPr>
          <w:rFonts w:ascii="Arial" w:hAnsi="Arial" w:cs="Arial"/>
          <w:color w:val="0070C0"/>
          <w:sz w:val="20"/>
          <w:szCs w:val="20"/>
          <w:lang w:val="pt-BR"/>
        </w:rPr>
        <w:tab/>
      </w:r>
      <w:r w:rsidRPr="00850925">
        <w:rPr>
          <w:rFonts w:ascii="Arial" w:hAnsi="Arial" w:cs="Arial"/>
          <w:color w:val="17365D"/>
          <w:sz w:val="20"/>
          <w:szCs w:val="20"/>
          <w:lang w:val="pt-BR"/>
        </w:rPr>
        <w:t>Para mais desenhos (60 +), cores e aos calendários com feriados, baixar WinCalendar.</w:t>
      </w:r>
    </w:p>
    <w:p w:rsidR="0076747C" w:rsidRPr="00850925" w:rsidRDefault="0076747C" w:rsidP="0076747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pt-BR"/>
        </w:rPr>
      </w:pPr>
      <w:r w:rsidRPr="00063807">
        <w:rPr>
          <w:rFonts w:ascii="Arial" w:hAnsi="Arial" w:cs="Arial"/>
          <w:color w:val="0070C0"/>
          <w:sz w:val="20"/>
          <w:szCs w:val="20"/>
          <w:lang w:val="pt-BR"/>
        </w:rPr>
        <w:t xml:space="preserve">► </w:t>
      </w:r>
      <w:r w:rsidRPr="00063807">
        <w:rPr>
          <w:rFonts w:ascii="Arial" w:hAnsi="Arial" w:cs="Arial"/>
          <w:color w:val="0070C0"/>
          <w:sz w:val="20"/>
          <w:szCs w:val="20"/>
          <w:lang w:val="pt-BR"/>
        </w:rPr>
        <w:tab/>
      </w:r>
      <w:r w:rsidRPr="00850925">
        <w:rPr>
          <w:rFonts w:ascii="Arial" w:hAnsi="Arial" w:cs="Arial"/>
          <w:color w:val="17365D"/>
          <w:sz w:val="20"/>
          <w:szCs w:val="20"/>
          <w:lang w:val="pt-BR"/>
        </w:rPr>
        <w:t xml:space="preserve">Você também pode importar dados de calendário do </w:t>
      </w:r>
      <w:hyperlink r:id="rId10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850925">
        <w:rPr>
          <w:rFonts w:ascii="Arial" w:hAnsi="Arial" w:cs="Arial"/>
          <w:color w:val="17365D"/>
          <w:sz w:val="20"/>
          <w:szCs w:val="20"/>
          <w:lang w:val="pt-BR"/>
        </w:rPr>
        <w:t xml:space="preserve">, </w:t>
      </w:r>
      <w:hyperlink r:id="rId11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 Calendar</w:t>
        </w:r>
      </w:hyperlink>
      <w:r w:rsidRPr="00850925">
        <w:rPr>
          <w:rFonts w:ascii="Arial" w:hAnsi="Arial" w:cs="Arial"/>
          <w:color w:val="17365D"/>
          <w:sz w:val="20"/>
          <w:szCs w:val="20"/>
          <w:lang w:val="pt-BR"/>
        </w:rPr>
        <w:t xml:space="preserve">, </w:t>
      </w:r>
      <w:hyperlink r:id="rId12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850925">
        <w:rPr>
          <w:rFonts w:ascii="Arial" w:hAnsi="Arial" w:cs="Arial"/>
          <w:color w:val="17365D"/>
          <w:sz w:val="20"/>
          <w:szCs w:val="20"/>
          <w:lang w:val="pt-BR"/>
        </w:rPr>
        <w:t xml:space="preserve"> e </w:t>
      </w:r>
      <w:hyperlink r:id="rId13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Microsoft Outlook</w:t>
        </w:r>
      </w:hyperlink>
      <w:r w:rsidRPr="00850925">
        <w:rPr>
          <w:rStyle w:val="Hyperlink"/>
          <w:rFonts w:ascii="Arial" w:hAnsi="Arial" w:cs="Arial"/>
          <w:color w:val="17365D"/>
          <w:sz w:val="20"/>
          <w:szCs w:val="20"/>
          <w:lang w:val="pt-BR"/>
        </w:rPr>
        <w:t xml:space="preserve"> </w:t>
      </w:r>
      <w:r w:rsidRPr="00850925">
        <w:rPr>
          <w:rFonts w:ascii="Arial" w:hAnsi="Arial" w:cs="Arial"/>
          <w:color w:val="17365D"/>
          <w:sz w:val="20"/>
          <w:szCs w:val="20"/>
          <w:lang w:val="pt-BR"/>
        </w:rPr>
        <w:t>usando WinCalendar.</w:t>
      </w:r>
    </w:p>
    <w:p w:rsidR="0076747C" w:rsidRPr="00850925" w:rsidRDefault="0076747C" w:rsidP="0076747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pt-BR"/>
        </w:rPr>
      </w:pPr>
      <w:r w:rsidRPr="00063807">
        <w:rPr>
          <w:rFonts w:ascii="Arial" w:hAnsi="Arial" w:cs="Arial"/>
          <w:color w:val="0070C0"/>
          <w:sz w:val="20"/>
          <w:szCs w:val="20"/>
          <w:lang w:val="pt-BR"/>
        </w:rPr>
        <w:t xml:space="preserve">► </w:t>
      </w:r>
      <w:r w:rsidRPr="00850925">
        <w:rPr>
          <w:rFonts w:ascii="Arial" w:hAnsi="Arial" w:cs="Arial"/>
          <w:color w:val="17365D"/>
          <w:sz w:val="20"/>
          <w:szCs w:val="20"/>
          <w:lang w:val="pt-BR"/>
        </w:rPr>
        <w:tab/>
        <w:t>WinCalendar é também um calendário pop-up e selecionador de data grátis integrado em Windows, Word e Excel, que pode salvar compromissos diários e mostrá-los nos calendários criados.</w:t>
      </w:r>
    </w:p>
    <w:sectPr w:rsidR="0076747C" w:rsidRPr="00850925" w:rsidSect="0076747C">
      <w:pgSz w:w="12240" w:h="15840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47C"/>
    <w:rsid w:val="003B47A1"/>
    <w:rsid w:val="004A0064"/>
    <w:rsid w:val="00527AF2"/>
    <w:rsid w:val="00532629"/>
    <w:rsid w:val="005E1C8E"/>
    <w:rsid w:val="006029B9"/>
    <w:rsid w:val="0076747C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3710ED-16AC-44FE-9D9B-C4B5C906C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6747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6747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6747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76747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76747C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rsid w:val="0076747C"/>
    <w:rPr>
      <w:rFonts w:ascii="Arial Narrow" w:hAnsi="Arial Narrow"/>
      <w:b w:val="0"/>
      <w:color w:val="000000"/>
      <w:sz w:val="19"/>
    </w:rPr>
  </w:style>
  <w:style w:type="character" w:styleId="Hyperlink">
    <w:name w:val="Hyperlink"/>
    <w:basedOn w:val="DefaultParagraphFont"/>
    <w:unhideWhenUsed/>
    <w:rsid w:val="007674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1-Calendar-PDF" TargetMode="External"/><Relationship Id="rId12" Type="http://schemas.openxmlformats.org/officeDocument/2006/relationships/hyperlink" Target="http://www.wincalendar.com/Ical-to-Word-or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2-Word-Calendar.htm" TargetMode="External"/><Relationship Id="rId11" Type="http://schemas.openxmlformats.org/officeDocument/2006/relationships/hyperlink" Target="http://www.wincalendar.com/Yahoo-Calendar-Import" TargetMode="External"/><Relationship Id="rId5" Type="http://schemas.openxmlformats.org/officeDocument/2006/relationships/hyperlink" Target="http://www.wincalendar.com/2031-Word-Calendar.htm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928</Words>
  <Characters>2453</Characters>
  <Application>Microsoft Office Word</Application>
  <DocSecurity>0</DocSecurity>
  <Lines>2453</Lines>
  <Paragraphs>845</Paragraphs>
  <ScaleCrop>false</ScaleCrop>
  <Company>WinCalendar</Company>
  <LinksUpToDate>false</LinksUpToDate>
  <CharactersWithSpaces>2536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Semenal em Branco 2031</dc:title>
  <dc:subject>Calendário em Branco</dc:subject>
  <dc:creator>WinCalendar.com</dc:creator>
  <cp:keywords>Calendário 2031, Calendário grátis, modelo de calendário, Calendário para imprimir, XLS Calendário</cp:keywords>
  <dc:description/>
  <cp:lastModifiedBy>WinCalendar</cp:lastModifiedBy>
  <cp:revision>1</cp:revision>
  <dcterms:created xsi:type="dcterms:W3CDTF">2015-07-30T10:09:00Z</dcterms:created>
  <dcterms:modified xsi:type="dcterms:W3CDTF">2015-07-30T10:09:00Z</dcterms:modified>
  <cp:category>Calendário Semenal em Branco</cp:category>
</cp:coreProperties>
</file>