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6EC" w:rsidRDefault="004D66EC" w:rsidP="004D66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66EC">
        <w:rPr>
          <w:rFonts w:ascii="Arial" w:hAnsi="Arial" w:cs="Arial"/>
          <w:color w:val="44546A" w:themeColor="text2"/>
          <w:sz w:val="30"/>
        </w:rPr>
        <w:t>Calendário Maio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D66E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D66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66EC" w:rsidRPr="004D66EC" w:rsidTr="004D66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66EC" w:rsidRPr="004D66EC" w:rsidRDefault="004D66EC" w:rsidP="004D66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66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6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"https://www.wincalendar.com/calendario/Brasil/Abril-2028" \o "Abril 2028" </w:instrText>
            </w:r>
            <w:r w:rsidRPr="004D66EC">
              <w:rPr>
                <w:rFonts w:ascii="Arial" w:hAnsi="Arial" w:cs="Arial"/>
                <w:color w:val="345393"/>
                <w:sz w:val="16"/>
              </w:rPr>
            </w:r>
            <w:r w:rsidRPr="004D66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6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2028</w:t>
            </w:r>
            <w:r w:rsidRPr="004D66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6EC" w:rsidRPr="004D66EC" w:rsidRDefault="004D66EC" w:rsidP="004D66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6EC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6EC" w:rsidRPr="004D66EC" w:rsidRDefault="004D66EC" w:rsidP="004D66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4D66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4D66EC" w:rsidRPr="003D3F2D" w:rsidTr="004D66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6EC" w:rsidRPr="003D3F2D" w:rsidRDefault="004D66EC" w:rsidP="004D6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66EC" w:rsidRPr="004D66EC" w:rsidTr="004D66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6EC" w:rsidRPr="004D66EC" w:rsidRDefault="004D6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6EC" w:rsidRPr="004D66EC" w:rsidTr="004D66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6EC" w:rsidRPr="004D66EC" w:rsidTr="004D66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6EC" w:rsidRPr="004D66EC" w:rsidTr="004D66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6EC" w:rsidRPr="004D66EC" w:rsidTr="004D66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6EC" w:rsidRDefault="004D66EC" w:rsidP="004D6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6EC">
              <w:rPr>
                <w:rStyle w:val="WinCalendarHolidayBlue"/>
              </w:rPr>
              <w:t xml:space="preserve"> </w:t>
            </w:r>
          </w:p>
          <w:p w:rsidR="004D66EC" w:rsidRPr="004D66EC" w:rsidRDefault="004D6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66EC" w:rsidRPr="004D66EC" w:rsidRDefault="004D6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66EC" w:rsidRDefault="004D66EC" w:rsidP="004D66EC">
      <w:pPr>
        <w:jc w:val="right"/>
      </w:pPr>
      <w:r w:rsidRPr="004D66EC">
        <w:rPr>
          <w:color w:val="666699"/>
          <w:sz w:val="16"/>
        </w:rPr>
        <w:t xml:space="preserve">Mais Calendários de WinCalendar: </w:t>
      </w:r>
      <w:hyperlink r:id="rId6" w:history="1">
        <w:r w:rsidRPr="004D66EC">
          <w:rPr>
            <w:rStyle w:val="Hyperlink"/>
            <w:color w:val="666699"/>
            <w:sz w:val="16"/>
          </w:rPr>
          <w:t>Jun 2028</w:t>
        </w:r>
      </w:hyperlink>
      <w:r w:rsidRPr="004D66EC">
        <w:rPr>
          <w:color w:val="666699"/>
          <w:sz w:val="16"/>
        </w:rPr>
        <w:t xml:space="preserve">, </w:t>
      </w:r>
      <w:hyperlink r:id="rId7" w:history="1">
        <w:r w:rsidRPr="004D66EC">
          <w:rPr>
            <w:rStyle w:val="Hyperlink"/>
            <w:color w:val="666699"/>
            <w:sz w:val="16"/>
          </w:rPr>
          <w:t>Jul 2028</w:t>
        </w:r>
      </w:hyperlink>
      <w:r w:rsidRPr="004D66EC">
        <w:rPr>
          <w:color w:val="666699"/>
          <w:sz w:val="16"/>
        </w:rPr>
        <w:t xml:space="preserve">, </w:t>
      </w:r>
      <w:hyperlink r:id="rId8" w:history="1">
        <w:r w:rsidRPr="004D66EC">
          <w:rPr>
            <w:rStyle w:val="Hyperlink"/>
            <w:color w:val="666699"/>
            <w:sz w:val="16"/>
          </w:rPr>
          <w:t>Ago 2028</w:t>
        </w:r>
      </w:hyperlink>
    </w:p>
    <w:sectPr w:rsidR="004D66EC" w:rsidSect="004D66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6EC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4251B-EABB-4870-A353-0DD76F7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6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66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66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6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8" TargetMode="External"/><Relationship Id="rId5" Type="http://schemas.openxmlformats.org/officeDocument/2006/relationships/hyperlink" Target="https://www.wincalendar.com/calendario/Brasil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78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