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63" w:rsidRDefault="00A57663" w:rsidP="00A57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7663">
        <w:rPr>
          <w:rFonts w:ascii="Arial" w:hAnsi="Arial" w:cs="Arial"/>
          <w:color w:val="44546A" w:themeColor="text2"/>
          <w:sz w:val="30"/>
        </w:rPr>
        <w:t>Junio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A576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76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7663" w:rsidRDefault="00A57663" w:rsidP="00A576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7663" w:rsidRPr="00A57663" w:rsidTr="00A576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7663" w:rsidRPr="00A57663" w:rsidRDefault="00A57663" w:rsidP="00A576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6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6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"https://www.wincalendar.com/calendario/Chile/Mayo-2020" \o "Mayo 2020" </w:instrText>
            </w:r>
            <w:r w:rsidRPr="00A57663">
              <w:rPr>
                <w:rFonts w:ascii="Arial" w:hAnsi="Arial" w:cs="Arial"/>
                <w:color w:val="345393"/>
                <w:sz w:val="16"/>
              </w:rPr>
            </w:r>
            <w:r w:rsidRPr="00A576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6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576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663" w:rsidRPr="00A57663" w:rsidRDefault="00A57663" w:rsidP="00A576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663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663" w:rsidRPr="00A57663" w:rsidRDefault="00A57663" w:rsidP="00A576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A576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57663" w:rsidRPr="003E0C1A" w:rsidTr="00A576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663" w:rsidRPr="003E0C1A" w:rsidRDefault="00A57663" w:rsidP="00A576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7663" w:rsidRPr="00A57663" w:rsidTr="00A576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663">
              <w:rPr>
                <w:rStyle w:val="WinCalendarHolidayRed"/>
              </w:rPr>
              <w:t xml:space="preserve"> Aniv. de Asalto y Toma del Morro de Arica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663" w:rsidRPr="00A57663" w:rsidTr="00A5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663" w:rsidRPr="00A57663" w:rsidTr="00A5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663">
              <w:rPr>
                <w:rStyle w:val="WinCalendarHolidayBlue"/>
              </w:rPr>
              <w:t xml:space="preserve"> Día del Padre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663">
              <w:rPr>
                <w:rStyle w:val="WinCalendarHolidayBlue"/>
              </w:rPr>
              <w:t xml:space="preserve"> Inicio del Invierno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663" w:rsidRPr="00A57663" w:rsidTr="00A5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663" w:rsidRPr="00A57663" w:rsidTr="00A576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663">
              <w:rPr>
                <w:rStyle w:val="WinCalendarHolidayRed"/>
              </w:rPr>
              <w:t xml:space="preserve"> San Pedro y San Pablo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663" w:rsidRDefault="00A57663" w:rsidP="00A576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7663">
              <w:rPr>
                <w:rStyle w:val="WinCalendarHolidayBlue"/>
              </w:rPr>
              <w:t xml:space="preserve"> </w:t>
            </w:r>
          </w:p>
          <w:p w:rsidR="00A57663" w:rsidRPr="00A57663" w:rsidRDefault="00A576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663" w:rsidRPr="00A57663" w:rsidRDefault="00A576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7663" w:rsidRDefault="00A57663" w:rsidP="00A57663">
      <w:pPr>
        <w:jc w:val="right"/>
      </w:pPr>
      <w:r w:rsidRPr="00A57663">
        <w:rPr>
          <w:color w:val="666699"/>
          <w:sz w:val="16"/>
        </w:rPr>
        <w:t xml:space="preserve">Calendarios CHL </w:t>
      </w:r>
      <w:hyperlink r:id="rId6" w:history="1">
        <w:r w:rsidRPr="00A57663">
          <w:rPr>
            <w:rStyle w:val="Hyperlink"/>
            <w:color w:val="666699"/>
            <w:sz w:val="16"/>
          </w:rPr>
          <w:t>Julio</w:t>
        </w:r>
      </w:hyperlink>
      <w:r w:rsidRPr="00A57663">
        <w:rPr>
          <w:color w:val="666699"/>
          <w:sz w:val="16"/>
        </w:rPr>
        <w:t xml:space="preserve">, </w:t>
      </w:r>
      <w:hyperlink r:id="rId7" w:history="1">
        <w:r w:rsidRPr="00A57663">
          <w:rPr>
            <w:rStyle w:val="Hyperlink"/>
            <w:color w:val="666699"/>
            <w:sz w:val="16"/>
          </w:rPr>
          <w:t>Agosto</w:t>
        </w:r>
      </w:hyperlink>
      <w:r w:rsidRPr="00A57663">
        <w:rPr>
          <w:color w:val="666699"/>
          <w:sz w:val="16"/>
        </w:rPr>
        <w:t xml:space="preserve">, </w:t>
      </w:r>
      <w:hyperlink r:id="rId8" w:history="1">
        <w:r w:rsidRPr="00A57663">
          <w:rPr>
            <w:rStyle w:val="Hyperlink"/>
            <w:color w:val="666699"/>
            <w:sz w:val="16"/>
          </w:rPr>
          <w:t>Septiembre</w:t>
        </w:r>
      </w:hyperlink>
    </w:p>
    <w:sectPr w:rsidR="00A57663" w:rsidSect="00A576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3"/>
    <w:rsid w:val="0021553C"/>
    <w:rsid w:val="00392CC9"/>
    <w:rsid w:val="00A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FD4A-B0DA-419B-AEEE-E8FE335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6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6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6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6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76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76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0" TargetMode="External"/><Relationship Id="rId5" Type="http://schemas.openxmlformats.org/officeDocument/2006/relationships/hyperlink" Target="https://www.wincalendar.com/calendario/Chile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306</Characters>
  <Application>Microsoft Office Word</Application>
  <DocSecurity>0</DocSecurity>
  <Lines>79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