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59D" w:rsidRDefault="00FF259D" w:rsidP="00FF2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259D">
        <w:rPr>
          <w:rFonts w:ascii="Arial" w:hAnsi="Arial" w:cs="Arial"/>
          <w:color w:val="44546A" w:themeColor="text2"/>
          <w:sz w:val="30"/>
        </w:rPr>
        <w:t>Septiembre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FF25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25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259D" w:rsidRDefault="00FF259D" w:rsidP="00FF2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259D" w:rsidRPr="00FF259D" w:rsidTr="00FF2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259D" w:rsidRPr="00FF259D" w:rsidRDefault="00FF259D" w:rsidP="00FF25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25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25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"https://www.wincalendar.com/calendario/Chile/Agosto-2029" \o "Agosto 2029" </w:instrText>
            </w:r>
            <w:r w:rsidRPr="00FF259D">
              <w:rPr>
                <w:rFonts w:ascii="Arial" w:hAnsi="Arial" w:cs="Arial"/>
                <w:color w:val="345393"/>
                <w:sz w:val="16"/>
              </w:rPr>
            </w:r>
            <w:r w:rsidRPr="00FF25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25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F25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259D" w:rsidRPr="00FF259D" w:rsidRDefault="00FF259D" w:rsidP="00FF25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259D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259D" w:rsidRPr="00FF259D" w:rsidRDefault="00FF259D" w:rsidP="00FF25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FF25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F259D" w:rsidRPr="003D3F2D" w:rsidTr="00FF2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259D" w:rsidRPr="003D3F2D" w:rsidRDefault="00FF259D" w:rsidP="00FF2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259D" w:rsidRPr="00FF259D" w:rsidTr="00FF25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59D" w:rsidRPr="00FF259D" w:rsidRDefault="00FF2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59D" w:rsidRPr="00FF259D" w:rsidRDefault="00FF2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59D" w:rsidRPr="00FF259D" w:rsidRDefault="00FF2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59D" w:rsidRPr="00FF259D" w:rsidRDefault="00FF2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59D" w:rsidRPr="00FF259D" w:rsidRDefault="00FF2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59D" w:rsidRPr="00FF259D" w:rsidTr="00FF2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59D" w:rsidRPr="00FF259D" w:rsidTr="00FF2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59D" w:rsidRPr="00FF259D" w:rsidTr="00FF2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259D">
              <w:rPr>
                <w:rStyle w:val="WinCalendarHolidayRed"/>
              </w:rPr>
              <w:t xml:space="preserve"> Fiestas Patrias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259D">
              <w:rPr>
                <w:rStyle w:val="WinCalendarHolidayRed"/>
              </w:rPr>
              <w:t xml:space="preserve"> Glorias del Ejército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259D">
              <w:rPr>
                <w:rStyle w:val="WinCalendarHolidayBlue"/>
              </w:rPr>
              <w:t xml:space="preserve"> Día Intl. de la Paz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59D" w:rsidRPr="00FF259D" w:rsidTr="00FF2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F259D" w:rsidRDefault="00FF259D" w:rsidP="00FF2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259D">
              <w:rPr>
                <w:rStyle w:val="WinCalendarHolidayBlue"/>
              </w:rPr>
              <w:t xml:space="preserve"> </w:t>
            </w:r>
          </w:p>
          <w:p w:rsidR="00FF259D" w:rsidRPr="00FF259D" w:rsidRDefault="00FF2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F259D" w:rsidRDefault="00FF259D" w:rsidP="00FF259D">
      <w:pPr>
        <w:jc w:val="right"/>
      </w:pPr>
      <w:r w:rsidRPr="00FF259D">
        <w:rPr>
          <w:color w:val="666699"/>
          <w:sz w:val="16"/>
        </w:rPr>
        <w:t xml:space="preserve">Calendarios CHL </w:t>
      </w:r>
      <w:hyperlink r:id="rId6" w:history="1">
        <w:r w:rsidRPr="00FF259D">
          <w:rPr>
            <w:rStyle w:val="Hyperlink"/>
            <w:color w:val="666699"/>
            <w:sz w:val="16"/>
          </w:rPr>
          <w:t>Octubre</w:t>
        </w:r>
      </w:hyperlink>
      <w:r w:rsidRPr="00FF259D">
        <w:rPr>
          <w:color w:val="666699"/>
          <w:sz w:val="16"/>
        </w:rPr>
        <w:t xml:space="preserve">, </w:t>
      </w:r>
      <w:hyperlink r:id="rId7" w:history="1">
        <w:r w:rsidRPr="00FF259D">
          <w:rPr>
            <w:rStyle w:val="Hyperlink"/>
            <w:color w:val="666699"/>
            <w:sz w:val="16"/>
          </w:rPr>
          <w:t>Noviembre</w:t>
        </w:r>
      </w:hyperlink>
      <w:r w:rsidRPr="00FF259D">
        <w:rPr>
          <w:color w:val="666699"/>
          <w:sz w:val="16"/>
        </w:rPr>
        <w:t xml:space="preserve">, </w:t>
      </w:r>
      <w:hyperlink r:id="rId8" w:history="1">
        <w:r w:rsidRPr="00FF259D">
          <w:rPr>
            <w:rStyle w:val="Hyperlink"/>
            <w:color w:val="666699"/>
            <w:sz w:val="16"/>
          </w:rPr>
          <w:t>Diciembre</w:t>
        </w:r>
      </w:hyperlink>
    </w:p>
    <w:sectPr w:rsidR="00FF259D" w:rsidSect="00FF25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259D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E7868-52F0-4A04-B6EF-DBF7B31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5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25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25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25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25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25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2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9" TargetMode="External"/><Relationship Id="rId5" Type="http://schemas.openxmlformats.org/officeDocument/2006/relationships/hyperlink" Target="https://www.wincalendar.com/calendario/Chile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81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Chile</cp:category>
</cp:coreProperties>
</file>