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3A0695" w:rsidRDefault="003A0695" w:rsidP="003A0695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3A0695">
        <w:rPr>
          <w:rFonts w:ascii="Tahoma" w:hAnsi="Tahoma" w:cs="Tahoma"/>
          <w:color w:val="44546A" w:themeColor="text2"/>
          <w:sz w:val="30"/>
        </w:rPr>
        <w:t>Calendario Semanal 2033 con Feriados de Colombia</w:t>
      </w:r>
      <w:r>
        <w:rPr>
          <w:rFonts w:ascii="Tahoma" w:hAnsi="Tahoma" w:cs="Tahoma"/>
          <w:color w:val="44546A" w:themeColor="text2"/>
          <w:sz w:val="30"/>
        </w:rPr>
        <w:br/>
      </w:r>
      <w:r w:rsidRPr="003A0695">
        <w:rPr>
          <w:rFonts w:ascii="Tahoma" w:hAnsi="Tahoma" w:cs="Tahoma"/>
          <w:color w:val="4672A8"/>
          <w:sz w:val="18"/>
        </w:rPr>
        <w:t>Este calendario es ideal para planear e imprimir fácilmente.  descargado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3A0695" w:rsidRPr="00930D8F" w:rsidTr="003A0695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A0695" w:rsidRPr="00930D8F" w:rsidRDefault="003A0695" w:rsidP="003A069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A0695" w:rsidRPr="00930D8F" w:rsidRDefault="003A0695" w:rsidP="003A069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A0695" w:rsidRPr="00930D8F" w:rsidRDefault="003A0695" w:rsidP="003A069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A0695" w:rsidRPr="00930D8F" w:rsidRDefault="003A0695" w:rsidP="003A069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A0695" w:rsidRPr="00930D8F" w:rsidRDefault="003A0695" w:rsidP="003A069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A0695" w:rsidRPr="00930D8F" w:rsidRDefault="003A0695" w:rsidP="003A069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A0695" w:rsidRPr="00930D8F" w:rsidRDefault="003A0695" w:rsidP="003A069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3A0695" w:rsidRPr="00930D8F" w:rsidRDefault="003A0695" w:rsidP="003A069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3A0695" w:rsidRPr="003A0695" w:rsidTr="003A0695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3A0695" w:rsidRDefault="003A0695" w:rsidP="003A06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3A0695" w:rsidRPr="003A0695" w:rsidRDefault="003A0695" w:rsidP="003A06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A0695">
              <w:rPr>
                <w:rStyle w:val="WinCalendarHolidayBlue"/>
              </w:rPr>
              <w:t xml:space="preserve"> Día de los Inocentes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A0695">
              <w:rPr>
                <w:rStyle w:val="WinCalendarHolidayRed"/>
              </w:rPr>
              <w:t xml:space="preserve"> Fin de Año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A0695">
              <w:rPr>
                <w:rStyle w:val="WinCalendarHolidayRed"/>
              </w:rPr>
              <w:t xml:space="preserve"> Año Nuevo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</w:tr>
      <w:tr w:rsidR="003A0695" w:rsidRPr="003A0695" w:rsidTr="003A069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A0695" w:rsidRDefault="003A0695" w:rsidP="003A06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3A0695" w:rsidRPr="003A0695" w:rsidRDefault="003A0695" w:rsidP="003A06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</w:tr>
      <w:tr w:rsidR="003A0695" w:rsidRPr="003A0695" w:rsidTr="003A06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A0695" w:rsidRPr="003A0695" w:rsidRDefault="003A0695" w:rsidP="003A06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A0695">
              <w:rPr>
                <w:rStyle w:val="WinCalendarHolidayBlue"/>
              </w:rPr>
              <w:t xml:space="preserve"> Día Internacional contra el tráfico de seres humanos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</w:tr>
      <w:tr w:rsidR="003A0695" w:rsidRPr="003A0695" w:rsidTr="003A06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A0695" w:rsidRPr="003A0695" w:rsidRDefault="003A0695" w:rsidP="003A06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</w:tr>
      <w:tr w:rsidR="003A0695" w:rsidRPr="003A0695" w:rsidTr="003A06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A0695" w:rsidRPr="003A0695" w:rsidRDefault="003A0695" w:rsidP="003A06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</w:tr>
      <w:tr w:rsidR="003A0695" w:rsidRPr="003A0695" w:rsidTr="003A06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A0695" w:rsidRPr="003A0695" w:rsidRDefault="003A0695" w:rsidP="003A06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</w:tr>
      <w:tr w:rsidR="003A0695" w:rsidRPr="003A0695" w:rsidTr="003A069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A0695" w:rsidRDefault="003A0695" w:rsidP="003A06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3A0695" w:rsidRPr="003A0695" w:rsidRDefault="003A0695" w:rsidP="003A06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</w:tr>
      <w:tr w:rsidR="003A0695" w:rsidRPr="003A0695" w:rsidTr="003A06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A0695" w:rsidRPr="003A0695" w:rsidRDefault="003A0695" w:rsidP="003A06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A0695">
              <w:rPr>
                <w:rStyle w:val="WinCalendarHolidayBlue"/>
              </w:rPr>
              <w:t xml:space="preserve"> San Valentin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</w:tr>
      <w:tr w:rsidR="003A0695" w:rsidRPr="003A0695" w:rsidTr="003A06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A0695" w:rsidRPr="003A0695" w:rsidRDefault="003A0695" w:rsidP="003A06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</w:tr>
      <w:tr w:rsidR="003A0695" w:rsidRPr="003A0695" w:rsidTr="003A06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A0695" w:rsidRPr="003A0695" w:rsidRDefault="003A0695" w:rsidP="003A06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A0695">
              <w:rPr>
                <w:rStyle w:val="WinCalendarHolidayRed"/>
              </w:rPr>
              <w:t xml:space="preserve"> Carnaval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</w:tr>
      <w:tr w:rsidR="003A0695" w:rsidRPr="003A0695" w:rsidTr="003A069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A0695" w:rsidRDefault="003A0695" w:rsidP="003A06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3A0695" w:rsidRPr="003A0695" w:rsidRDefault="003A0695" w:rsidP="003A06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A0695">
              <w:rPr>
                <w:rStyle w:val="WinCalendarHolidayBlue"/>
              </w:rPr>
              <w:t xml:space="preserve"> Día Internacional de la Mujer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</w:tr>
      <w:tr w:rsidR="003A0695" w:rsidRPr="003A0695" w:rsidTr="003A06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A0695" w:rsidRPr="003A0695" w:rsidRDefault="003A0695" w:rsidP="003A06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A0695">
              <w:rPr>
                <w:rStyle w:val="WinCalendarHolidayBlue"/>
              </w:rPr>
              <w:t xml:space="preserve"> Día Mundial del Riñón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A0695">
              <w:rPr>
                <w:rStyle w:val="WinCalendarHolidayBlue"/>
              </w:rPr>
              <w:t xml:space="preserve"> San Patricio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</w:tr>
      <w:tr w:rsidR="003A0695" w:rsidRPr="003A0695" w:rsidTr="003A06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A0695" w:rsidRPr="003A0695" w:rsidRDefault="003A0695" w:rsidP="003A06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A0695">
              <w:rPr>
                <w:rStyle w:val="WinCalendarHolidayRed"/>
              </w:rPr>
              <w:t xml:space="preserve"> San Jose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A0695">
              <w:rPr>
                <w:rStyle w:val="WinCalendarHolidayBlue"/>
              </w:rPr>
              <w:t xml:space="preserve"> Día Mundial del Agua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</w:tr>
      <w:tr w:rsidR="003A0695" w:rsidRPr="003A0695" w:rsidTr="003A06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A0695" w:rsidRPr="003A0695" w:rsidRDefault="003A0695" w:rsidP="003A06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</w:tr>
      <w:tr w:rsidR="003A0695" w:rsidRPr="003A0695" w:rsidTr="003A069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A0695" w:rsidRDefault="003A0695" w:rsidP="003A06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3A0695" w:rsidRPr="003A0695" w:rsidRDefault="003A0695" w:rsidP="003A06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A0695">
              <w:rPr>
                <w:rStyle w:val="WinCalendarHolidayBlue"/>
              </w:rPr>
              <w:t xml:space="preserve"> Día Mundíal de la Salud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</w:tr>
      <w:tr w:rsidR="003A0695" w:rsidRPr="003A0695" w:rsidTr="003A06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A0695" w:rsidRPr="003A0695" w:rsidRDefault="003A0695" w:rsidP="003A06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A0695">
              <w:rPr>
                <w:rStyle w:val="WinCalendarHolidayBlue"/>
              </w:rPr>
              <w:t xml:space="preserve"> Viernes Santo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</w:tr>
      <w:tr w:rsidR="003A0695" w:rsidRPr="003A0695" w:rsidTr="003A06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A0695" w:rsidRPr="003A0695" w:rsidRDefault="003A0695" w:rsidP="003A06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A0695">
              <w:rPr>
                <w:rStyle w:val="WinCalendarHolidayBlue"/>
              </w:rPr>
              <w:t xml:space="preserve"> Pascua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A0695">
              <w:rPr>
                <w:rStyle w:val="WinCalendarHolidayBlue"/>
              </w:rPr>
              <w:t xml:space="preserve"> Día de la Tierra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</w:tr>
      <w:tr w:rsidR="003A0695" w:rsidRPr="003A0695" w:rsidTr="003A06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A0695" w:rsidRPr="003A0695" w:rsidRDefault="003A0695" w:rsidP="003A06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A0695">
              <w:rPr>
                <w:rStyle w:val="WinCalendarHolidayBlue"/>
              </w:rPr>
              <w:t xml:space="preserve"> Día de la Secretaria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</w:tr>
      <w:tr w:rsidR="003A0695" w:rsidRPr="003A0695" w:rsidTr="003A069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A0695" w:rsidRDefault="003A0695" w:rsidP="003A06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3A0695" w:rsidRPr="003A0695" w:rsidRDefault="003A0695" w:rsidP="003A06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A0695">
              <w:rPr>
                <w:rStyle w:val="WinCalendarHolidayRed"/>
              </w:rPr>
              <w:t xml:space="preserve"> Día del Trabajo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</w:tr>
      <w:tr w:rsidR="003A0695" w:rsidRPr="003A0695" w:rsidTr="003A06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A0695" w:rsidRPr="003A0695" w:rsidRDefault="003A0695" w:rsidP="003A06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A0695">
              <w:rPr>
                <w:rStyle w:val="WinCalendarHolidayBlue"/>
              </w:rPr>
              <w:t xml:space="preserve"> Día de la Madre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</w:tr>
      <w:tr w:rsidR="003A0695" w:rsidRPr="003A0695" w:rsidTr="003A06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A0695" w:rsidRPr="003A0695" w:rsidRDefault="003A0695" w:rsidP="003A06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A0695">
              <w:rPr>
                <w:rStyle w:val="WinCalendarHolidayBlue"/>
              </w:rPr>
              <w:t xml:space="preserve"> Día del Maestro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</w:tr>
      <w:tr w:rsidR="003A0695" w:rsidRPr="003A0695" w:rsidTr="003A06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A0695" w:rsidRPr="003A0695" w:rsidRDefault="003A0695" w:rsidP="003A06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</w:tr>
      <w:tr w:rsidR="003A0695" w:rsidRPr="003A0695" w:rsidTr="003A06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A0695" w:rsidRPr="003A0695" w:rsidRDefault="003A0695" w:rsidP="003A06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A0695">
              <w:rPr>
                <w:rStyle w:val="WinCalendarHolidayRed"/>
              </w:rPr>
              <w:t xml:space="preserve"> Dia de la Asención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</w:tr>
      <w:tr w:rsidR="003A0695" w:rsidRPr="003A0695" w:rsidTr="003A069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A0695" w:rsidRDefault="003A0695" w:rsidP="003A06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3A0695" w:rsidRPr="003A0695" w:rsidRDefault="003A0695" w:rsidP="003A06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A0695">
              <w:rPr>
                <w:rStyle w:val="WinCalendarHolidayBlue"/>
              </w:rPr>
              <w:t xml:space="preserve"> Día Mundial del Medio Ambiente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</w:tr>
      <w:tr w:rsidR="003A0695" w:rsidRPr="003A0695" w:rsidTr="003A06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A0695" w:rsidRPr="003A0695" w:rsidRDefault="003A0695" w:rsidP="003A06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</w:tr>
      <w:tr w:rsidR="003A0695" w:rsidRPr="003A0695" w:rsidTr="003A06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A0695" w:rsidRPr="003A0695" w:rsidRDefault="003A0695" w:rsidP="003A06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</w:tr>
      <w:tr w:rsidR="003A0695" w:rsidRPr="003A0695" w:rsidTr="003A06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A0695" w:rsidRPr="003A0695" w:rsidRDefault="003A0695" w:rsidP="003A06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</w:tr>
      <w:tr w:rsidR="003A0695" w:rsidRPr="003A0695" w:rsidTr="003A069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A0695" w:rsidRDefault="003A0695" w:rsidP="003A06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3A0695" w:rsidRPr="003A0695" w:rsidRDefault="003A0695" w:rsidP="003A06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</w:tr>
      <w:tr w:rsidR="003A0695" w:rsidRPr="003A0695" w:rsidTr="003A06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A0695" w:rsidRPr="003A0695" w:rsidRDefault="003A0695" w:rsidP="003A06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</w:tr>
      <w:tr w:rsidR="003A0695" w:rsidRPr="003A0695" w:rsidTr="003A06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A0695" w:rsidRPr="003A0695" w:rsidRDefault="003A0695" w:rsidP="003A06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A0695">
              <w:rPr>
                <w:rStyle w:val="WinCalendarHolidayRed"/>
              </w:rPr>
              <w:t xml:space="preserve"> Independencia de Colombia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</w:tr>
      <w:tr w:rsidR="003A0695" w:rsidRPr="003A0695" w:rsidTr="003A06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A0695" w:rsidRPr="003A0695" w:rsidRDefault="003A0695" w:rsidP="003A06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</w:tr>
      <w:tr w:rsidR="003A0695" w:rsidRPr="003A0695" w:rsidTr="003A06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A0695" w:rsidRPr="003A0695" w:rsidRDefault="003A0695" w:rsidP="003A06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</w:tr>
      <w:tr w:rsidR="003A0695" w:rsidRPr="003A0695" w:rsidTr="003A069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A0695" w:rsidRDefault="003A0695" w:rsidP="003A06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3A0695" w:rsidRPr="003A0695" w:rsidRDefault="003A0695" w:rsidP="003A06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A0695">
              <w:rPr>
                <w:rStyle w:val="WinCalendarHolidayRed"/>
              </w:rPr>
              <w:t xml:space="preserve"> Batalla de Boyaca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</w:tr>
      <w:tr w:rsidR="003A0695" w:rsidRPr="003A0695" w:rsidTr="003A06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A0695" w:rsidRPr="003A0695" w:rsidRDefault="003A0695" w:rsidP="003A06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A0695">
              <w:rPr>
                <w:rStyle w:val="WinCalendarHolidayBlue"/>
              </w:rPr>
              <w:t xml:space="preserve"> Día del Ingeniero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</w:tr>
      <w:tr w:rsidR="003A0695" w:rsidRPr="003A0695" w:rsidTr="003A06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A0695" w:rsidRPr="003A0695" w:rsidRDefault="003A0695" w:rsidP="003A06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</w:tr>
      <w:tr w:rsidR="003A0695" w:rsidRPr="003A0695" w:rsidTr="003A06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A0695" w:rsidRPr="003A0695" w:rsidRDefault="003A0695" w:rsidP="003A06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</w:tr>
      <w:tr w:rsidR="003A0695" w:rsidRPr="003A0695" w:rsidTr="003A069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A0695" w:rsidRDefault="003A0695" w:rsidP="003A06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3A0695" w:rsidRPr="003A0695" w:rsidRDefault="003A0695" w:rsidP="003A06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</w:tr>
      <w:tr w:rsidR="003A0695" w:rsidRPr="003A0695" w:rsidTr="003A06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A0695" w:rsidRPr="003A0695" w:rsidRDefault="003A0695" w:rsidP="003A06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A0695">
              <w:rPr>
                <w:rStyle w:val="WinCalendarHolidayBlue"/>
              </w:rPr>
              <w:t xml:space="preserve"> San Valentin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</w:tr>
      <w:tr w:rsidR="003A0695" w:rsidRPr="003A0695" w:rsidTr="003A06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A0695" w:rsidRPr="003A0695" w:rsidRDefault="003A0695" w:rsidP="003A06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A0695">
              <w:rPr>
                <w:rStyle w:val="WinCalendarHolidayBlue"/>
              </w:rPr>
              <w:t xml:space="preserve"> Día Internacional de la Paz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</w:tr>
      <w:tr w:rsidR="003A0695" w:rsidRPr="003A0695" w:rsidTr="003A06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A0695" w:rsidRPr="003A0695" w:rsidRDefault="003A0695" w:rsidP="003A06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A0695">
              <w:rPr>
                <w:rStyle w:val="WinCalendarHolidayBlue"/>
              </w:rPr>
              <w:t xml:space="preserve"> Día Mundial del Turismo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</w:tr>
      <w:tr w:rsidR="003A0695" w:rsidRPr="003A0695" w:rsidTr="003A069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A0695" w:rsidRDefault="003A0695" w:rsidP="003A06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3A0695" w:rsidRPr="003A0695" w:rsidRDefault="003A0695" w:rsidP="003A06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</w:tr>
      <w:tr w:rsidR="003A0695" w:rsidRPr="003A0695" w:rsidTr="003A06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A0695" w:rsidRPr="003A0695" w:rsidRDefault="003A0695" w:rsidP="003A06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</w:tr>
      <w:tr w:rsidR="003A0695" w:rsidRPr="003A0695" w:rsidTr="003A06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A0695" w:rsidRPr="003A0695" w:rsidRDefault="003A0695" w:rsidP="003A06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A0695">
              <w:rPr>
                <w:rStyle w:val="WinCalendarHolidayRed"/>
              </w:rPr>
              <w:t xml:space="preserve"> Descubrimiento de América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</w:tr>
      <w:tr w:rsidR="003A0695" w:rsidRPr="003A0695" w:rsidTr="003A06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A0695" w:rsidRPr="003A0695" w:rsidRDefault="003A0695" w:rsidP="003A06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A0695">
              <w:rPr>
                <w:rStyle w:val="WinCalendarHolidayBlue"/>
              </w:rPr>
              <w:t xml:space="preserve"> Día de las Naciones Unidas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</w:tr>
      <w:tr w:rsidR="003A0695" w:rsidRPr="003A0695" w:rsidTr="003A06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A0695" w:rsidRPr="003A0695" w:rsidRDefault="003A0695" w:rsidP="003A06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A0695">
              <w:rPr>
                <w:rStyle w:val="WinCalendarHolidayBlue"/>
              </w:rPr>
              <w:t xml:space="preserve"> Halloween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</w:tr>
      <w:tr w:rsidR="003A0695" w:rsidRPr="003A0695" w:rsidTr="003A069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A0695" w:rsidRDefault="003A0695" w:rsidP="003A06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3A0695" w:rsidRPr="003A0695" w:rsidRDefault="003A0695" w:rsidP="003A06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</w:tr>
      <w:tr w:rsidR="003A0695" w:rsidRPr="003A0695" w:rsidTr="003A06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A0695" w:rsidRPr="003A0695" w:rsidRDefault="003A0695" w:rsidP="003A06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A0695">
              <w:rPr>
                <w:rStyle w:val="WinCalendarHolidayRed"/>
              </w:rPr>
              <w:t xml:space="preserve"> Independencia de Cartagena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</w:tr>
      <w:tr w:rsidR="003A0695" w:rsidRPr="003A0695" w:rsidTr="003A06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A0695" w:rsidRPr="003A0695" w:rsidRDefault="003A0695" w:rsidP="003A06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</w:tr>
      <w:tr w:rsidR="003A0695" w:rsidRPr="003A0695" w:rsidTr="003A06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A0695" w:rsidRPr="003A0695" w:rsidRDefault="003A0695" w:rsidP="003A06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</w:tr>
      <w:tr w:rsidR="003A0695" w:rsidRPr="003A0695" w:rsidTr="003A069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A0695" w:rsidRDefault="003A0695" w:rsidP="003A06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3A0695" w:rsidRPr="003A0695" w:rsidRDefault="003A0695" w:rsidP="003A069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A0695">
              <w:rPr>
                <w:rStyle w:val="WinCalendarHolidayBlue"/>
              </w:rPr>
              <w:t xml:space="preserve"> Día de los Derechos Humanos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</w:tr>
      <w:tr w:rsidR="003A0695" w:rsidRPr="003A0695" w:rsidTr="003A06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A0695" w:rsidRPr="003A0695" w:rsidRDefault="003A0695" w:rsidP="003A06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</w:tr>
      <w:tr w:rsidR="003A0695" w:rsidRPr="003A0695" w:rsidTr="003A06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A0695" w:rsidRPr="003A0695" w:rsidRDefault="003A0695" w:rsidP="003A06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A0695">
              <w:rPr>
                <w:rStyle w:val="WinCalendarHolidayBlue"/>
              </w:rPr>
              <w:t xml:space="preserve"> Inicio del Invierno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</w:tr>
      <w:tr w:rsidR="003A0695" w:rsidRPr="003A0695" w:rsidTr="003A069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3A0695" w:rsidRPr="003A0695" w:rsidRDefault="003A0695" w:rsidP="003A069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A0695">
              <w:rPr>
                <w:rStyle w:val="WinCalendarHolidayRed"/>
              </w:rPr>
              <w:t xml:space="preserve"> Navidad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A0695">
              <w:rPr>
                <w:rStyle w:val="WinCalendarHolidayBlue"/>
              </w:rPr>
              <w:t xml:space="preserve"> Día de los Inocentes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A0695">
              <w:rPr>
                <w:rStyle w:val="WinCalendarHolidayBlue"/>
              </w:rPr>
              <w:t xml:space="preserve"> 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A0695" w:rsidRDefault="003A0695" w:rsidP="003A069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A0695">
              <w:rPr>
                <w:rStyle w:val="WinCalendarHolidayRed"/>
              </w:rPr>
              <w:t xml:space="preserve"> Fin de Año</w:t>
            </w:r>
          </w:p>
          <w:p w:rsidR="003A0695" w:rsidRPr="003A0695" w:rsidRDefault="003A0695" w:rsidP="003A0695">
            <w:pPr>
              <w:pStyle w:val="CalendarText"/>
              <w:rPr>
                <w:rStyle w:val="WinCalendarBLANKCELLSTYLE1"/>
              </w:rPr>
            </w:pPr>
          </w:p>
        </w:tc>
      </w:tr>
    </w:tbl>
    <w:p w:rsidR="003A0695" w:rsidRDefault="003A0695" w:rsidP="003A0695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 w:rsidRPr="003A0695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3A0695">
        <w:rPr>
          <w:rFonts w:ascii="Arial" w:hAnsi="Arial" w:cs="Arial"/>
          <w:color w:val="808080"/>
          <w:sz w:val="14"/>
          <w:szCs w:val="14"/>
          <w:lang w:val="es-MX"/>
        </w:rPr>
        <w:t>Colombia</w:t>
      </w:r>
      <w:r w:rsidRPr="003A0695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4" w:history="1">
        <w:r w:rsidRPr="003A0695">
          <w:rPr>
            <w:rStyle w:val="Hyperlink"/>
            <w:rFonts w:cs="Arial"/>
            <w:color w:val="808080"/>
            <w:sz w:val="14"/>
            <w:szCs w:val="14"/>
            <w:lang w:val="es-MX"/>
          </w:rPr>
          <w:t>2034</w:t>
        </w:r>
      </w:hyperlink>
      <w:r w:rsidRPr="003A0695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3A0695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3A0695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3A0695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3A0695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3A0695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p w:rsidR="003A0695" w:rsidRDefault="003A0695" w:rsidP="003A0695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3A0695" w:rsidRPr="00850925" w:rsidRDefault="003A0695" w:rsidP="003A0695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7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3A0695" w:rsidRPr="00850925" w:rsidRDefault="003A0695" w:rsidP="003A0695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3A0695" w:rsidRPr="00850925" w:rsidRDefault="003A0695" w:rsidP="003A069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3A0695" w:rsidRPr="00850925" w:rsidRDefault="003A0695" w:rsidP="003A0695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8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3A0695" w:rsidRPr="00850925" w:rsidRDefault="003A0695" w:rsidP="003A069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3A0695" w:rsidRPr="00850925" w:rsidSect="003A0695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95"/>
    <w:rsid w:val="003A0695"/>
    <w:rsid w:val="003B47A1"/>
    <w:rsid w:val="004A0064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BA2A02-7611-41BF-A6EE-8631A4AC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A069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A069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A069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3A0695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3A0695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3A0695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3A06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Export-Calendar-to-Word-and-Exc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calendar-maker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3-Calendar-Colombia-Holidays-PDF" TargetMode="External"/><Relationship Id="rId5" Type="http://schemas.openxmlformats.org/officeDocument/2006/relationships/hyperlink" Target="http://www.wincalendar.com/2033-Calendar-Colombia-Holidays-Exce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wincalendar.com/2034-Calendar-with-Colombia-Holiday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922</Words>
  <Characters>2850</Characters>
  <Application>Microsoft Office Word</Application>
  <DocSecurity>0</DocSecurity>
  <Lines>1425</Lines>
  <Paragraphs>754</Paragraphs>
  <ScaleCrop>false</ScaleCrop>
  <Company>WinCalendar</Company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 2033 con las fiestas Colombianas</dc:title>
  <dc:subject>Calendario con las fiestas Colombianas</dc:subject>
  <dc:creator>WinCalendar.com</dc:creator>
  <cp:keywords>Calendario 2033, Calendario gratis, plantilla calendario, calendario para imprimir, Calendario XLS</cp:keywords>
  <dc:description/>
  <cp:lastModifiedBy>WinCalendar</cp:lastModifiedBy>
  <cp:revision>1</cp:revision>
  <dcterms:created xsi:type="dcterms:W3CDTF">2015-07-30T13:13:00Z</dcterms:created>
  <dcterms:modified xsi:type="dcterms:W3CDTF">2015-07-30T13:13:00Z</dcterms:modified>
  <cp:category>Calendario</cp:category>
</cp:coreProperties>
</file>