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B29" w14:textId="77777777" w:rsidR="00DF235D" w:rsidRDefault="00DF235D" w:rsidP="00DF23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235D">
        <w:rPr>
          <w:rFonts w:ascii="Arial" w:hAnsi="Arial" w:cs="Arial"/>
          <w:color w:val="44546A" w:themeColor="text2"/>
          <w:sz w:val="30"/>
        </w:rPr>
        <w:t>Calendario Julio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F23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F23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235D" w:rsidRPr="00DF235D" w14:paraId="17AE8078" w14:textId="77777777" w:rsidTr="00DF2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67E321" w14:textId="5419B31D" w:rsidR="00DF235D" w:rsidRPr="00DF235D" w:rsidRDefault="00DF235D" w:rsidP="00DF23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"https://www.wincalendar.com/calendario/Colombia/Junio-2024" \o "Junio 2024" </w:instrText>
            </w:r>
            <w:r w:rsidRPr="00DF235D">
              <w:rPr>
                <w:rFonts w:ascii="Arial" w:hAnsi="Arial" w:cs="Arial"/>
                <w:color w:val="345393"/>
                <w:sz w:val="16"/>
              </w:rPr>
            </w:r>
            <w:r w:rsidRPr="00DF2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DF2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EC780" w14:textId="3F5450A3" w:rsidR="00DF235D" w:rsidRPr="00DF235D" w:rsidRDefault="00DF235D" w:rsidP="00DF23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5D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F683B" w14:textId="7CD981C5" w:rsidR="00DF235D" w:rsidRPr="00DF235D" w:rsidRDefault="00DF235D" w:rsidP="00DF23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DF2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DF235D" w:rsidRPr="00DE6793" w14:paraId="519BE594" w14:textId="77777777" w:rsidTr="00DF2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37C3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0835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AC754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8E8D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27112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92B3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0BF69" w14:textId="77777777" w:rsidR="00DF235D" w:rsidRPr="00DE6793" w:rsidRDefault="00DF235D" w:rsidP="00DF2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235D" w:rsidRPr="00DF235D" w14:paraId="104C5315" w14:textId="77777777" w:rsidTr="00DF23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3F50E" w14:textId="77777777" w:rsidR="00DF235D" w:rsidRPr="00DF235D" w:rsidRDefault="00DF2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F3AC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5D">
              <w:rPr>
                <w:rStyle w:val="WinCalendarHolidayRed"/>
              </w:rPr>
              <w:t xml:space="preserve"> San Pedro y San Pablo</w:t>
            </w:r>
          </w:p>
          <w:p w14:paraId="0A9E13DE" w14:textId="0357B7DB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F8FC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0348B0DB" w14:textId="2574E048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2529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48DC3D04" w14:textId="45789252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7FA4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3DABAA4F" w14:textId="2AA879C7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4571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1A3398F0" w14:textId="70B180D4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E3B42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4A008071" w14:textId="267CE6C8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35D" w:rsidRPr="00DF235D" w14:paraId="6BF25A6A" w14:textId="77777777" w:rsidTr="00DF2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97FEE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F0E5D05" w14:textId="57241A15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10FD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13E1F706" w14:textId="4A7DA14E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97E1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2FF97B85" w14:textId="7472AA13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7ADA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70231051" w14:textId="3516920B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09C4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0BC4E557" w14:textId="5A8EC247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AE9C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3D1776AB" w14:textId="2F43743A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3F41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02C21D80" w14:textId="190D72D6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35D" w:rsidRPr="00DF235D" w14:paraId="5C7B9D2C" w14:textId="77777777" w:rsidTr="00DF2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D7C72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0FE1CA55" w14:textId="48B66D57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6C61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1C1F4AB0" w14:textId="63EBF316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C5C4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2B44FECF" w14:textId="491FB9D4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CF61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645FE99E" w14:textId="7437E28A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17FD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C6C8727" w14:textId="16F290D6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DBE0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243E23B5" w14:textId="28C4323B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FB3F5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5D">
              <w:rPr>
                <w:rStyle w:val="WinCalendarHolidayRed"/>
              </w:rPr>
              <w:t xml:space="preserve"> Día de la Independencia</w:t>
            </w:r>
          </w:p>
          <w:p w14:paraId="5573F49A" w14:textId="534ADD11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35D" w:rsidRPr="00DF235D" w14:paraId="2639C0AE" w14:textId="77777777" w:rsidTr="00DF2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E37CC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9414812" w14:textId="4777B597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5352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3DFE12E2" w14:textId="432F7410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E9D5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1816AC5B" w14:textId="057D2B89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749A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7CC7D1A" w14:textId="344659A9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D1E2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1B88BA37" w14:textId="0287E103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BF87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5D">
              <w:rPr>
                <w:rStyle w:val="WinCalendarHolidayBlue"/>
              </w:rPr>
              <w:t xml:space="preserve"> Feria de las Flores Comienza (Valle del Aburra)</w:t>
            </w:r>
          </w:p>
          <w:p w14:paraId="63F24840" w14:textId="0CB3A1E0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6E06D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AAFD2E0" w14:textId="0EA17DE1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35D" w:rsidRPr="00DF235D" w14:paraId="6FDF1348" w14:textId="77777777" w:rsidTr="00DF2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1C333D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230BB955" w14:textId="59BC9E92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2D1BE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6DDB190E" w14:textId="38E669BA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3CADD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5D">
              <w:rPr>
                <w:rStyle w:val="WinCalendarHolidayBlue"/>
              </w:rPr>
              <w:t xml:space="preserve"> Día Intl. Contra el Tráfico de Seres Humanos</w:t>
            </w:r>
          </w:p>
          <w:p w14:paraId="53AC4253" w14:textId="21E569AD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05DF4" w14:textId="77777777" w:rsidR="00DF235D" w:rsidRDefault="00DF235D" w:rsidP="00DF2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5D">
              <w:rPr>
                <w:rStyle w:val="WinCalendarHolidayBlue"/>
              </w:rPr>
              <w:t xml:space="preserve"> </w:t>
            </w:r>
          </w:p>
          <w:p w14:paraId="5026E4F9" w14:textId="075A8942" w:rsidR="00DF235D" w:rsidRPr="00DF235D" w:rsidRDefault="00DF2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8A1AC" w14:textId="77777777" w:rsidR="00DF235D" w:rsidRPr="00DF235D" w:rsidRDefault="00DF2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A106B2" w14:textId="5144AF8C" w:rsidR="00DF235D" w:rsidRDefault="00DF235D" w:rsidP="00DF235D">
      <w:pPr>
        <w:jc w:val="right"/>
      </w:pPr>
      <w:r w:rsidRPr="00DF235D">
        <w:rPr>
          <w:color w:val="666699"/>
          <w:sz w:val="16"/>
        </w:rPr>
        <w:t xml:space="preserve">Más Calendarios: </w:t>
      </w:r>
      <w:hyperlink r:id="rId6" w:history="1">
        <w:r w:rsidRPr="00DF235D">
          <w:rPr>
            <w:rStyle w:val="Hyperlink"/>
            <w:color w:val="666699"/>
            <w:sz w:val="16"/>
          </w:rPr>
          <w:t>Ago. 2024</w:t>
        </w:r>
      </w:hyperlink>
      <w:r w:rsidRPr="00DF235D">
        <w:rPr>
          <w:color w:val="666699"/>
          <w:sz w:val="16"/>
        </w:rPr>
        <w:t xml:space="preserve">, </w:t>
      </w:r>
      <w:hyperlink r:id="rId7" w:history="1">
        <w:r w:rsidRPr="00DF235D">
          <w:rPr>
            <w:rStyle w:val="Hyperlink"/>
            <w:color w:val="666699"/>
            <w:sz w:val="16"/>
          </w:rPr>
          <w:t>Sep. 2024</w:t>
        </w:r>
      </w:hyperlink>
      <w:r w:rsidRPr="00DF235D">
        <w:rPr>
          <w:color w:val="666699"/>
          <w:sz w:val="16"/>
        </w:rPr>
        <w:t xml:space="preserve">, </w:t>
      </w:r>
      <w:hyperlink r:id="rId8" w:history="1">
        <w:r w:rsidRPr="00DF235D">
          <w:rPr>
            <w:rStyle w:val="Hyperlink"/>
            <w:color w:val="666699"/>
            <w:sz w:val="16"/>
          </w:rPr>
          <w:t>2024</w:t>
        </w:r>
      </w:hyperlink>
    </w:p>
    <w:sectPr w:rsidR="00DF235D" w:rsidSect="00DF23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235D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5B98"/>
  <w15:chartTrackingRefBased/>
  <w15:docId w15:val="{2E071319-78AD-4C12-8168-05C0C4C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3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3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3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3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23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23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4" TargetMode="External"/><Relationship Id="rId5" Type="http://schemas.openxmlformats.org/officeDocument/2006/relationships/hyperlink" Target="https://www.wincalendar.com/calendario/Colombi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398</Characters>
  <Application>Microsoft Office Word</Application>
  <DocSecurity>0</DocSecurity>
  <Lines>80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