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178E5" w:rsidRDefault="00C178E5" w:rsidP="00C178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78E5">
        <w:rPr>
          <w:rFonts w:ascii="Arial" w:hAnsi="Arial" w:cs="Arial"/>
          <w:color w:val="44546A" w:themeColor="text2"/>
          <w:sz w:val="30"/>
        </w:rPr>
        <w:t>Wochenkalender Deutschland 2027</w:t>
      </w:r>
      <w:r>
        <w:rPr>
          <w:rFonts w:ascii="Arial" w:hAnsi="Arial" w:cs="Arial"/>
          <w:color w:val="44546A" w:themeColor="text2"/>
          <w:sz w:val="30"/>
        </w:rPr>
        <w:br/>
      </w:r>
      <w:r w:rsidRPr="00C178E5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C178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178E5" w:rsidRPr="00F64756" w:rsidTr="00C178E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78E5" w:rsidRPr="00F64756" w:rsidRDefault="00C178E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78E5" w:rsidRPr="00F64756" w:rsidRDefault="00C178E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78E5" w:rsidRPr="00F64756" w:rsidRDefault="00C178E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78E5" w:rsidRPr="00F64756" w:rsidRDefault="00C178E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78E5" w:rsidRPr="00F64756" w:rsidRDefault="00C178E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78E5" w:rsidRPr="00F64756" w:rsidRDefault="00C178E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178E5" w:rsidRPr="00F64756" w:rsidRDefault="00C178E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178E5" w:rsidRPr="00F64756" w:rsidRDefault="00C178E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78E5">
              <w:rPr>
                <w:rStyle w:val="WinCalendarHolidayBlue"/>
              </w:rPr>
              <w:t xml:space="preserve"> Silvester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Red"/>
              </w:rPr>
              <w:t xml:space="preserve"> Neujahr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Red"/>
              </w:rPr>
              <w:t xml:space="preserve"> Heilige Drei Könige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Tag des Gedenkens an die Opfer des Nationalsozialismus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Mariä Lichtmess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Chinesisches Neujahr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Rosenmontag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Fastnacht / Faschingsdienstag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Aschermittwoch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Valentinstag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Int'ler Frauentag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Pi 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Josephstag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Frühlings-Tagundnachtgleiche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Palmsonntag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Gründonnerstag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Red"/>
              </w:rPr>
              <w:t xml:space="preserve"> Kafreitag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Ostern / Ostersonntag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Red"/>
              </w:rPr>
              <w:t xml:space="preserve"> Ostermontag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Blue"/>
              </w:rPr>
              <w:t xml:space="preserve"> Der erste April/Narrentag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Walpurgisnacht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Red"/>
              </w:rPr>
              <w:t xml:space="preserve"> Tag der Arbeit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Red"/>
              </w:rPr>
              <w:t xml:space="preserve"> Christi Himmelfahrt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Europatag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Pfingstsonntag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Red"/>
              </w:rPr>
              <w:t xml:space="preserve"> Pfingstmontag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Tag des Grundgesetzes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Red"/>
              </w:rPr>
              <w:t xml:space="preserve"> Fronleichnam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Jahrestag des 17. Juni 1953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Sommeranfang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Johannistag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Blue"/>
              </w:rPr>
              <w:t xml:space="preserve"> (Swiss) Nationalfeiertag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Augsburger Friedensfest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Mariä Himmelfahrt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Oktoberfest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Michaelis/der Michaelistag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Red"/>
              </w:rPr>
              <w:t xml:space="preserve"> Tag der Deutschen Einheit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Oktoberfest ends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Austria Nationalfeiertag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78E5">
              <w:rPr>
                <w:rStyle w:val="WinCalendarHolidayBlue"/>
              </w:rPr>
              <w:t xml:space="preserve"> Halloween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Red"/>
              </w:rPr>
              <w:t xml:space="preserve"> Allerheiligen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Allerseelen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der Fall der Mauer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Fasching/Karneval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Red"/>
              </w:rPr>
              <w:t xml:space="preserve"> Volkstrauertag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Buß- und Bettag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Totensonntag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Der Advent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Blue"/>
              </w:rPr>
              <w:t xml:space="preserve"> Welt-Aids-Tag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78E5">
              <w:rPr>
                <w:rStyle w:val="WinCalendarHolidayBlue"/>
              </w:rPr>
              <w:t xml:space="preserve"> Barbaratag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78E5">
              <w:rPr>
                <w:rStyle w:val="WinCalendarHolidayBlue"/>
              </w:rPr>
              <w:t xml:space="preserve"> zweiter Adventssonntag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C178E5" w:rsidRPr="00C178E5" w:rsidRDefault="00C178E5" w:rsidP="00C178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78E5">
              <w:rPr>
                <w:rStyle w:val="WinCalendarHolidayBlue"/>
              </w:rPr>
              <w:t xml:space="preserve"> Nikolaustag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78E5">
              <w:rPr>
                <w:rStyle w:val="WinCalendarHolidayBlue"/>
              </w:rPr>
              <w:t xml:space="preserve"> dritter Adventssonntag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78E5">
              <w:rPr>
                <w:rStyle w:val="WinCalendarHolidayBlue"/>
              </w:rPr>
              <w:t xml:space="preserve"> vierter Adventssonntag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78E5">
              <w:rPr>
                <w:rStyle w:val="WinCalendarHolidayBlue"/>
              </w:rPr>
              <w:t xml:space="preserve"> Heiligabend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78E5">
              <w:rPr>
                <w:rStyle w:val="WinCalendarHolidayRed"/>
              </w:rPr>
              <w:t xml:space="preserve"> 1. Weihnachtsfeiertag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78E5">
              <w:rPr>
                <w:rStyle w:val="WinCalendarHolidayRed"/>
              </w:rPr>
              <w:t xml:space="preserve"> 2. Weihnachtsfeiertag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178E5" w:rsidRPr="00C178E5" w:rsidTr="00C178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178E5" w:rsidRPr="00C178E5" w:rsidRDefault="00C178E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78E5">
              <w:rPr>
                <w:rStyle w:val="WinCalendarHolidayBlue"/>
              </w:rPr>
              <w:t xml:space="preserve"> Silvester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78E5">
              <w:rPr>
                <w:rStyle w:val="WinCalendarHolidayRed"/>
              </w:rPr>
              <w:t xml:space="preserve"> Neujahr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178E5" w:rsidRDefault="00C178E5" w:rsidP="00C178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78E5">
              <w:rPr>
                <w:rStyle w:val="WinCalendarHolidayBlue"/>
              </w:rPr>
              <w:t xml:space="preserve"> </w:t>
            </w:r>
          </w:p>
          <w:p w:rsidR="00C178E5" w:rsidRPr="00C178E5" w:rsidRDefault="00C178E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:rsidR="00C178E5" w:rsidRDefault="00C178E5" w:rsidP="00C178E5">
      <w:pPr>
        <w:jc w:val="right"/>
      </w:pPr>
      <w:r w:rsidRPr="00C178E5">
        <w:rPr>
          <w:color w:val="666699"/>
          <w:sz w:val="16"/>
        </w:rPr>
        <w:t xml:space="preserve">Mehr 2024 Kalender Layouts… </w:t>
      </w:r>
      <w:hyperlink r:id="rId5" w:history="1">
        <w:r w:rsidRPr="00C178E5">
          <w:rPr>
            <w:rStyle w:val="Hyperlink"/>
            <w:color w:val="666699"/>
            <w:sz w:val="16"/>
          </w:rPr>
          <w:t>Excel-Format</w:t>
        </w:r>
      </w:hyperlink>
      <w:r w:rsidRPr="00C178E5">
        <w:rPr>
          <w:color w:val="666699"/>
          <w:sz w:val="16"/>
        </w:rPr>
        <w:t xml:space="preserve">, </w:t>
      </w:r>
      <w:hyperlink r:id="rId6" w:history="1">
        <w:r w:rsidRPr="00C178E5">
          <w:rPr>
            <w:rStyle w:val="Hyperlink"/>
            <w:color w:val="666699"/>
            <w:sz w:val="16"/>
          </w:rPr>
          <w:t>Word-Format</w:t>
        </w:r>
      </w:hyperlink>
      <w:r w:rsidRPr="00C178E5">
        <w:rPr>
          <w:color w:val="666699"/>
          <w:sz w:val="16"/>
        </w:rPr>
        <w:t xml:space="preserve">, </w:t>
      </w:r>
      <w:hyperlink r:id="rId7" w:history="1">
        <w:r w:rsidRPr="00C178E5">
          <w:rPr>
            <w:rStyle w:val="Hyperlink"/>
            <w:color w:val="666699"/>
            <w:sz w:val="16"/>
          </w:rPr>
          <w:t>Feiertagskalender</w:t>
        </w:r>
      </w:hyperlink>
    </w:p>
    <w:sectPr w:rsidR="00C178E5" w:rsidSect="00C178E5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178E5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C7303-C13F-47C6-85F8-A10BB134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78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78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78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178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178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178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7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4-Deutschland" TargetMode="External"/><Relationship Id="rId5" Type="http://schemas.openxmlformats.org/officeDocument/2006/relationships/hyperlink" Target="https://www.wincalendar.com/de/Kalender-2024-Deutschland-Excel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2709</Characters>
  <Application>Microsoft Office Word</Application>
  <DocSecurity>0</DocSecurity>
  <Lines>1354</Lines>
  <Paragraphs>697</Paragraphs>
  <ScaleCrop>false</ScaleCrop>
  <Company>Sapro Systems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Wochenkalender Mit festlichen und nationalen Feiertagen - Deutschland</dc:title>
  <dc:subject>Kalender zum Drucken</dc:subject>
  <dc:creator>WinCalendar.com</dc:creator>
  <cp:keywords>Kalender mit feiertagen 2027, Kalender 2027, Gratis Kalender, Word Kalender Vorlage, Kalender Drucken, Kalender</cp:keywords>
  <dc:description/>
  <cp:lastModifiedBy>Kenny Garcia</cp:lastModifiedBy>
  <cp:revision>1</cp:revision>
  <dcterms:created xsi:type="dcterms:W3CDTF">2023-12-05T12:51:00Z</dcterms:created>
  <dcterms:modified xsi:type="dcterms:W3CDTF">2023-12-05T12:51:00Z</dcterms:modified>
  <cp:category>Kalender mit feiertagen von WinCalendar.com</cp:category>
</cp:coreProperties>
</file>