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D52" w14:textId="77777777" w:rsidR="00FF2E66" w:rsidRDefault="00FF2E66" w:rsidP="00FF2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2E66">
        <w:rPr>
          <w:rFonts w:ascii="Arial" w:hAnsi="Arial" w:cs="Arial"/>
          <w:color w:val="44546A" w:themeColor="text2"/>
          <w:sz w:val="30"/>
        </w:rPr>
        <w:t>Febrero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F2E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2E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5EF3D5" w14:textId="77777777" w:rsidR="00FF2E66" w:rsidRDefault="00FF2E66" w:rsidP="00FF2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2E66" w:rsidRPr="00FF2E66" w14:paraId="4BCC9D21" w14:textId="77777777" w:rsidTr="00FF2E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0C5531" w14:textId="6103C39A" w:rsidR="00FF2E66" w:rsidRPr="00FF2E66" w:rsidRDefault="00FF2E66" w:rsidP="00FF2E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2E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2E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FF2E66">
              <w:rPr>
                <w:rFonts w:ascii="Arial" w:hAnsi="Arial" w:cs="Arial"/>
                <w:color w:val="345393"/>
                <w:sz w:val="16"/>
              </w:rPr>
            </w:r>
            <w:r w:rsidRPr="00FF2E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2E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F2E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01EE6" w14:textId="57ADFE55" w:rsidR="00FF2E66" w:rsidRPr="00FF2E66" w:rsidRDefault="00FF2E66" w:rsidP="00FF2E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2E66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E6DF1" w14:textId="11CF459B" w:rsidR="00FF2E66" w:rsidRPr="00FF2E66" w:rsidRDefault="00FF2E66" w:rsidP="00FF2E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FF2E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F2E66" w:rsidRPr="003D3F2D" w14:paraId="2FFA8CF2" w14:textId="77777777" w:rsidTr="00FF2E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4C805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A10CD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37007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D7111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7FAD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9FC45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FB689" w14:textId="77777777" w:rsidR="00FF2E66" w:rsidRPr="003D3F2D" w:rsidRDefault="00FF2E66" w:rsidP="00FF2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2E66" w:rsidRPr="00FF2E66" w14:paraId="6D9DDA3C" w14:textId="77777777" w:rsidTr="00FF2E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28AE5" w14:textId="77777777" w:rsidR="00FF2E66" w:rsidRPr="00FF2E66" w:rsidRDefault="00FF2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8EBD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128400BE" w14:textId="48B5B81A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12A9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1371D9FA" w14:textId="72C4EBEF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281A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28174D6B" w14:textId="098480FD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DCF8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E66">
              <w:rPr>
                <w:rStyle w:val="WinCalendarHolidayBlue"/>
              </w:rPr>
              <w:t xml:space="preserve"> Día Mundial del Cáncer</w:t>
            </w:r>
          </w:p>
          <w:p w14:paraId="5F22E91E" w14:textId="4CF03E25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6F4A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52811281" w14:textId="3205F388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9AD01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E66">
              <w:rPr>
                <w:rStyle w:val="WinCalendarHolidayBlue"/>
              </w:rPr>
              <w:t xml:space="preserve"> Año Nuevo Chino</w:t>
            </w:r>
          </w:p>
          <w:p w14:paraId="3DF1502E" w14:textId="5A263D47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66" w:rsidRPr="00FF2E66" w14:paraId="354CA3EB" w14:textId="77777777" w:rsidTr="00FF2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D24C6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775559AC" w14:textId="763EBB87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C910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2E66">
              <w:rPr>
                <w:rStyle w:val="WinCalendarHolidayRed"/>
              </w:rPr>
              <w:t xml:space="preserve"> Carnaval (Comienzo)</w:t>
            </w:r>
          </w:p>
          <w:p w14:paraId="52F4BC4E" w14:textId="1068AE27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5B99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2DC35EA2" w14:textId="2F473BD0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12EF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429CDA9C" w14:textId="399CEFE6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50A7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16526289" w14:textId="685F467E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A32E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5BEB03F2" w14:textId="34C2DA54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AC21F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31D78D18" w14:textId="2806ED4F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66" w:rsidRPr="00FF2E66" w14:paraId="74CEA687" w14:textId="77777777" w:rsidTr="00FF2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2B90D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2452A24E" w14:textId="7985F19B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D493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7A3D17CE" w14:textId="71D1F75E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E793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36BA6975" w14:textId="23E6D5F5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3C73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64B6C1FA" w14:textId="5C82EEDB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667E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7760EEDC" w14:textId="24A5C90B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512E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2920C210" w14:textId="344EABCB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22F7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680DCF17" w14:textId="1E3421A9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66" w:rsidRPr="00FF2E66" w14:paraId="2015970A" w14:textId="77777777" w:rsidTr="00FF2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5E296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06937DCF" w14:textId="73D63E03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52F7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47775B22" w14:textId="4BA28B1A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8304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387EFC97" w14:textId="07DEA480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B923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5734F6E2" w14:textId="1C03F2FE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9802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086F3A3E" w14:textId="7E045CC3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2868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375233C7" w14:textId="093F3F40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367AD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7B73AF36" w14:textId="359CF36D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66" w:rsidRPr="00FF2E66" w14:paraId="7BCC626A" w14:textId="77777777" w:rsidTr="00FF2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DBE59" w14:textId="77777777" w:rsidR="00FF2E66" w:rsidRDefault="00FF2E66" w:rsidP="00FF2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2E66">
              <w:rPr>
                <w:rStyle w:val="WinCalendarHolidayBlue"/>
              </w:rPr>
              <w:t xml:space="preserve"> </w:t>
            </w:r>
          </w:p>
          <w:p w14:paraId="5A08627E" w14:textId="0C1D31D7" w:rsidR="00FF2E66" w:rsidRPr="00FF2E66" w:rsidRDefault="00FF2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E1F1D" w14:textId="77777777" w:rsidR="00FF2E66" w:rsidRPr="00FF2E66" w:rsidRDefault="00FF2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9BAD4F" w14:textId="29D10740" w:rsidR="00FF2E66" w:rsidRDefault="00FF2E66" w:rsidP="00FF2E66">
      <w:pPr>
        <w:jc w:val="right"/>
      </w:pPr>
      <w:r w:rsidRPr="00FF2E66">
        <w:rPr>
          <w:color w:val="666699"/>
          <w:sz w:val="16"/>
        </w:rPr>
        <w:t xml:space="preserve">Más Calendarios: </w:t>
      </w:r>
      <w:hyperlink r:id="rId6" w:history="1">
        <w:r w:rsidRPr="00FF2E66">
          <w:rPr>
            <w:rStyle w:val="Hyperlink"/>
            <w:color w:val="666699"/>
            <w:sz w:val="16"/>
          </w:rPr>
          <w:t>Marzo</w:t>
        </w:r>
      </w:hyperlink>
      <w:r w:rsidRPr="00FF2E66">
        <w:rPr>
          <w:color w:val="666699"/>
          <w:sz w:val="16"/>
        </w:rPr>
        <w:t xml:space="preserve">, </w:t>
      </w:r>
      <w:hyperlink r:id="rId7" w:history="1">
        <w:r w:rsidRPr="00FF2E66">
          <w:rPr>
            <w:rStyle w:val="Hyperlink"/>
            <w:color w:val="666699"/>
            <w:sz w:val="16"/>
          </w:rPr>
          <w:t>Abril</w:t>
        </w:r>
      </w:hyperlink>
      <w:r w:rsidRPr="00FF2E66">
        <w:rPr>
          <w:color w:val="666699"/>
          <w:sz w:val="16"/>
        </w:rPr>
        <w:t xml:space="preserve">, </w:t>
      </w:r>
      <w:hyperlink r:id="rId8" w:history="1">
        <w:r w:rsidRPr="00FF2E66">
          <w:rPr>
            <w:rStyle w:val="Hyperlink"/>
            <w:color w:val="666699"/>
            <w:sz w:val="16"/>
          </w:rPr>
          <w:t>2024</w:t>
        </w:r>
      </w:hyperlink>
    </w:p>
    <w:sectPr w:rsidR="00FF2E66" w:rsidSect="00FF2E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2E66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D874"/>
  <w15:chartTrackingRefBased/>
  <w15:docId w15:val="{6489FBFB-3EF7-47E7-B5ED-2502575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E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2E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2E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2E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2E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2E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2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7" TargetMode="External"/><Relationship Id="rId5" Type="http://schemas.openxmlformats.org/officeDocument/2006/relationships/hyperlink" Target="https://www.wincalendar.com/calendario/Ecuador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75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