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6BF" w:rsidRDefault="00AD46BF" w:rsidP="00AD4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46BF">
        <w:rPr>
          <w:rFonts w:ascii="Arial" w:hAnsi="Arial" w:cs="Arial"/>
          <w:color w:val="44546A" w:themeColor="text2"/>
          <w:sz w:val="30"/>
        </w:rPr>
        <w:t>Febrero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D46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46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46BF" w:rsidRDefault="00AD46BF" w:rsidP="00AD4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46BF" w:rsidRPr="00AD46BF" w:rsidTr="00AD46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46BF" w:rsidRPr="00AD46BF" w:rsidRDefault="00AD46BF" w:rsidP="00AD46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46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46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"https://www.wincalendar.com/calendario/Ecuador/Enero-2030" \o "Enero 2030" </w:instrText>
            </w:r>
            <w:r w:rsidRPr="00AD46BF">
              <w:rPr>
                <w:rFonts w:ascii="Arial" w:hAnsi="Arial" w:cs="Arial"/>
                <w:color w:val="345393"/>
                <w:sz w:val="16"/>
              </w:rPr>
            </w:r>
            <w:r w:rsidRPr="00AD46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46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D46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46BF" w:rsidRPr="00AD46BF" w:rsidRDefault="00AD46BF" w:rsidP="00AD46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46BF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46BF" w:rsidRPr="00AD46BF" w:rsidRDefault="00AD46BF" w:rsidP="00AD46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AD46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D46BF" w:rsidRPr="003D3F2D" w:rsidTr="00AD46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46BF" w:rsidRPr="003D3F2D" w:rsidRDefault="00AD46BF" w:rsidP="00AD4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46BF" w:rsidRPr="00AD46BF" w:rsidTr="00AD46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6BF" w:rsidRPr="00AD46BF" w:rsidTr="00AD4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6BF">
              <w:rPr>
                <w:rStyle w:val="WinCalendarHolidayBlue"/>
              </w:rPr>
              <w:t xml:space="preserve"> Día Mundial del Cáncer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6BF" w:rsidRPr="00AD46BF" w:rsidTr="00AD4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6BF" w:rsidRPr="00AD46BF" w:rsidTr="00AD4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6BF" w:rsidRPr="00AD46BF" w:rsidTr="00AD4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46BF" w:rsidRDefault="00AD46BF" w:rsidP="00AD4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6BF">
              <w:rPr>
                <w:rStyle w:val="WinCalendarHolidayBlue"/>
              </w:rPr>
              <w:t xml:space="preserve"> </w:t>
            </w:r>
          </w:p>
          <w:p w:rsidR="00AD46BF" w:rsidRPr="00AD46BF" w:rsidRDefault="00AD46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46BF" w:rsidRPr="00AD46BF" w:rsidRDefault="00AD46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46BF" w:rsidRDefault="00AD46BF" w:rsidP="00AD46BF">
      <w:pPr>
        <w:jc w:val="right"/>
      </w:pPr>
      <w:r w:rsidRPr="00AD46BF">
        <w:rPr>
          <w:color w:val="666699"/>
          <w:sz w:val="16"/>
        </w:rPr>
        <w:t xml:space="preserve">Más Calendarios de WinCalendar: </w:t>
      </w:r>
      <w:hyperlink r:id="rId6" w:history="1">
        <w:r w:rsidRPr="00AD46BF">
          <w:rPr>
            <w:rStyle w:val="Hyperlink"/>
            <w:color w:val="666699"/>
            <w:sz w:val="16"/>
          </w:rPr>
          <w:t>Marzo</w:t>
        </w:r>
      </w:hyperlink>
      <w:r w:rsidRPr="00AD46BF">
        <w:rPr>
          <w:color w:val="666699"/>
          <w:sz w:val="16"/>
        </w:rPr>
        <w:t xml:space="preserve">, </w:t>
      </w:r>
      <w:hyperlink r:id="rId7" w:history="1">
        <w:r w:rsidRPr="00AD46BF">
          <w:rPr>
            <w:rStyle w:val="Hyperlink"/>
            <w:color w:val="666699"/>
            <w:sz w:val="16"/>
          </w:rPr>
          <w:t>Abril</w:t>
        </w:r>
      </w:hyperlink>
      <w:r w:rsidRPr="00AD46BF">
        <w:rPr>
          <w:color w:val="666699"/>
          <w:sz w:val="16"/>
        </w:rPr>
        <w:t xml:space="preserve">, </w:t>
      </w:r>
      <w:hyperlink r:id="rId8" w:history="1">
        <w:r w:rsidRPr="00AD46BF">
          <w:rPr>
            <w:rStyle w:val="Hyperlink"/>
            <w:color w:val="666699"/>
            <w:sz w:val="16"/>
          </w:rPr>
          <w:t>Mayo</w:t>
        </w:r>
      </w:hyperlink>
    </w:p>
    <w:sectPr w:rsidR="00AD46BF" w:rsidSect="00AD46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6BF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CFE47-54DD-47EC-966B-DEEF89DF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46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6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6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6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46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46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30" TargetMode="External"/><Relationship Id="rId5" Type="http://schemas.openxmlformats.org/officeDocument/2006/relationships/hyperlink" Target="https://www.wincalendar.com/calendario/Ecuador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78</Lines>
  <Paragraphs>40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