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0" w:rsidRDefault="00C717E0" w:rsidP="00C717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17E0">
        <w:rPr>
          <w:rFonts w:ascii="Arial" w:hAnsi="Arial" w:cs="Arial"/>
          <w:color w:val="44546A" w:themeColor="text2"/>
          <w:sz w:val="30"/>
        </w:rPr>
        <w:t>Calendario Enero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717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17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17E0" w:rsidRPr="00C717E0" w:rsidTr="00C717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17E0" w:rsidRPr="00C717E0" w:rsidRDefault="00C717E0" w:rsidP="00C717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7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7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"https://www.wincalendar.com/calendario/Ecuador/Diciembre-2019" \o "Diciembre 2019" </w:instrText>
            </w:r>
            <w:r w:rsidRPr="00C717E0">
              <w:rPr>
                <w:rFonts w:ascii="Arial" w:hAnsi="Arial" w:cs="Arial"/>
                <w:color w:val="345393"/>
                <w:sz w:val="16"/>
              </w:rPr>
            </w:r>
            <w:r w:rsidRPr="00C717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7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C717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17E0" w:rsidRPr="00C717E0" w:rsidRDefault="00C717E0" w:rsidP="00C717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7E0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17E0" w:rsidRPr="00C717E0" w:rsidRDefault="00C717E0" w:rsidP="00C717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C717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C717E0" w:rsidRPr="003E0C1A" w:rsidTr="00C717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17E0" w:rsidRPr="003E0C1A" w:rsidRDefault="00C717E0" w:rsidP="00C717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17E0" w:rsidRPr="00C717E0" w:rsidTr="00C717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7E0" w:rsidRPr="00C717E0" w:rsidRDefault="00C717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7E0" w:rsidRPr="00C717E0" w:rsidRDefault="00C717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7E0" w:rsidRPr="00C717E0" w:rsidRDefault="00C717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7E0">
              <w:rPr>
                <w:rStyle w:val="WinCalendarHolidayRed"/>
              </w:rPr>
              <w:t xml:space="preserve"> Año Nuevo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7E0" w:rsidRPr="00C717E0" w:rsidTr="00C71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7E0" w:rsidRPr="00C717E0" w:rsidTr="00C71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7E0" w:rsidRPr="00C717E0" w:rsidTr="00C71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7E0">
              <w:rPr>
                <w:rStyle w:val="WinCalendarHolidayBlue"/>
              </w:rPr>
              <w:t xml:space="preserve"> Año Nuevo Chino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7E0" w:rsidRPr="00C717E0" w:rsidTr="00C717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7E0" w:rsidRDefault="00C717E0" w:rsidP="00C717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7E0">
              <w:rPr>
                <w:rStyle w:val="WinCalendarHolidayBlue"/>
              </w:rPr>
              <w:t xml:space="preserve"> </w:t>
            </w:r>
          </w:p>
          <w:p w:rsidR="00C717E0" w:rsidRPr="00C717E0" w:rsidRDefault="00C717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17E0" w:rsidRPr="00C717E0" w:rsidRDefault="00C717E0" w:rsidP="00C717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17E0" w:rsidRDefault="00C717E0" w:rsidP="00C717E0">
      <w:pPr>
        <w:jc w:val="right"/>
      </w:pPr>
      <w:r w:rsidRPr="00C717E0">
        <w:rPr>
          <w:color w:val="666699"/>
          <w:sz w:val="16"/>
        </w:rPr>
        <w:t xml:space="preserve">Calendario con las fiestas Ecuador: </w:t>
      </w:r>
      <w:hyperlink r:id="rId6" w:history="1">
        <w:r w:rsidRPr="00C717E0">
          <w:rPr>
            <w:rStyle w:val="Hyperlink"/>
            <w:color w:val="666699"/>
            <w:sz w:val="16"/>
          </w:rPr>
          <w:t>Mar. 2020</w:t>
        </w:r>
      </w:hyperlink>
      <w:r w:rsidRPr="00C717E0">
        <w:rPr>
          <w:color w:val="666699"/>
          <w:sz w:val="16"/>
        </w:rPr>
        <w:t xml:space="preserve">, </w:t>
      </w:r>
      <w:hyperlink r:id="rId7" w:history="1">
        <w:r w:rsidRPr="00C717E0">
          <w:rPr>
            <w:rStyle w:val="Hyperlink"/>
            <w:color w:val="666699"/>
            <w:sz w:val="16"/>
          </w:rPr>
          <w:t>Calendario 2021</w:t>
        </w:r>
      </w:hyperlink>
      <w:r w:rsidRPr="00C717E0">
        <w:rPr>
          <w:color w:val="666699"/>
          <w:sz w:val="16"/>
        </w:rPr>
        <w:t xml:space="preserve">, </w:t>
      </w:r>
      <w:hyperlink r:id="rId8" w:history="1">
        <w:r w:rsidRPr="00C717E0">
          <w:rPr>
            <w:rStyle w:val="Hyperlink"/>
            <w:color w:val="666699"/>
            <w:sz w:val="16"/>
          </w:rPr>
          <w:t>Calendario Imprimible</w:t>
        </w:r>
      </w:hyperlink>
    </w:p>
    <w:sectPr w:rsidR="00C717E0" w:rsidSect="00C717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0"/>
    <w:rsid w:val="0021553C"/>
    <w:rsid w:val="00392CC9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046F-5433-4100-8FD4-86403E2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7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7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7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7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17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17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0" TargetMode="External"/><Relationship Id="rId5" Type="http://schemas.openxmlformats.org/officeDocument/2006/relationships/hyperlink" Target="https://www.wincalendar.com/calendario/Ecuador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