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664D" w14:textId="77777777" w:rsidR="0004160C" w:rsidRDefault="0004160C" w:rsidP="000416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160C">
        <w:rPr>
          <w:rFonts w:ascii="Arial" w:hAnsi="Arial" w:cs="Arial"/>
          <w:color w:val="44546A" w:themeColor="text2"/>
          <w:sz w:val="30"/>
        </w:rPr>
        <w:t>Calendario Mayo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416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16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160C" w:rsidRPr="0004160C" w14:paraId="21781D76" w14:textId="77777777" w:rsidTr="00041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DBE9C3" w14:textId="0165098B" w:rsidR="0004160C" w:rsidRPr="0004160C" w:rsidRDefault="0004160C" w:rsidP="000416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6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"https://www.wincalendar.com/calendario/Ecuador/Abril-2025" \o "Abril 2025" </w:instrText>
            </w:r>
            <w:r w:rsidRPr="0004160C">
              <w:rPr>
                <w:rFonts w:ascii="Arial" w:hAnsi="Arial" w:cs="Arial"/>
                <w:color w:val="345393"/>
                <w:sz w:val="16"/>
              </w:rPr>
            </w:r>
            <w:r w:rsidRPr="00041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041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24871" w14:textId="14C69DFD" w:rsidR="0004160C" w:rsidRPr="0004160C" w:rsidRDefault="0004160C" w:rsidP="000416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60C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69F3F" w14:textId="5EB9B0F5" w:rsidR="0004160C" w:rsidRPr="0004160C" w:rsidRDefault="0004160C" w:rsidP="000416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041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04160C" w:rsidRPr="005D6C53" w14:paraId="0E01B7D2" w14:textId="77777777" w:rsidTr="00041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0F16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282F5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69AD1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050A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4248D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B1FD8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18D97" w14:textId="77777777" w:rsidR="0004160C" w:rsidRPr="005D6C53" w:rsidRDefault="0004160C" w:rsidP="00041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4160C" w:rsidRPr="0004160C" w14:paraId="57CF912A" w14:textId="77777777" w:rsidTr="000416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CD9E" w14:textId="77777777" w:rsidR="0004160C" w:rsidRPr="0004160C" w:rsidRDefault="00041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2E651" w14:textId="77777777" w:rsidR="0004160C" w:rsidRPr="0004160C" w:rsidRDefault="00041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D7D20" w14:textId="77777777" w:rsidR="0004160C" w:rsidRPr="0004160C" w:rsidRDefault="00041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2563F" w14:textId="77777777" w:rsidR="0004160C" w:rsidRPr="0004160C" w:rsidRDefault="00041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7E7B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60C">
              <w:rPr>
                <w:rStyle w:val="WinCalendarHolidayRed"/>
              </w:rPr>
              <w:t xml:space="preserve"> Día del Trabajo</w:t>
            </w:r>
          </w:p>
          <w:p w14:paraId="14A02B30" w14:textId="0AB75F66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4C30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6DFE7FF1" w14:textId="47A817E3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5D90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45A7F785" w14:textId="77DC966A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60C" w:rsidRPr="0004160C" w14:paraId="2DFC0CC8" w14:textId="77777777" w:rsidTr="00041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15A3C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2BDE68D6" w14:textId="1EA93D4C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77FC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5F00CC5B" w14:textId="120F9088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1684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4597B409" w14:textId="7D9002CB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6A0F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AF9DCC5" w14:textId="4F1487AA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1147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4811277" w14:textId="21E2B178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D010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36CD0252" w14:textId="0D068B9D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96CD2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0DC3DCD8" w14:textId="1F08E156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60C" w:rsidRPr="0004160C" w14:paraId="58CBBE24" w14:textId="77777777" w:rsidTr="00041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2B1B7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72E803B" w14:textId="0E908032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8487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15E1927B" w14:textId="0EB89220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28F5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3D16E73E" w14:textId="494B2401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616A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4071453" w14:textId="417D1CBD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C271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89B80C4" w14:textId="43DA08C8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9600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42A590F1" w14:textId="0C231E1A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DD67F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3DA75DF1" w14:textId="40F54D93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60C" w:rsidRPr="0004160C" w14:paraId="721FE55D" w14:textId="77777777" w:rsidTr="00041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5FF04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0D3406AC" w14:textId="310A94AA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5D04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0BB5F44" w14:textId="614544AC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045B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1B8F8D61" w14:textId="73C536D2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0235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54643561" w14:textId="5A1510D1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805D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4F32918A" w14:textId="40E894C1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0F72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60C">
              <w:rPr>
                <w:rStyle w:val="WinCalendarHolidayRed"/>
              </w:rPr>
              <w:t xml:space="preserve"> Batalla de Pichincha (Trasladado)</w:t>
            </w:r>
          </w:p>
          <w:p w14:paraId="22730E68" w14:textId="430C37DE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96BAB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60C">
              <w:rPr>
                <w:rStyle w:val="WinCalendarHolidayRed"/>
              </w:rPr>
              <w:t xml:space="preserve"> Batalla de Pichincha</w:t>
            </w:r>
          </w:p>
          <w:p w14:paraId="1BD5BF7D" w14:textId="0405736A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60C" w:rsidRPr="0004160C" w14:paraId="2EDBB90A" w14:textId="77777777" w:rsidTr="00041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1AD4E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5A57AD3" w14:textId="301467DF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780C2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27888DE5" w14:textId="01C25445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91223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0547A218" w14:textId="618353F7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FCBB8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43D4DEAB" w14:textId="56796F4D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00DAE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3ABC8B72" w14:textId="72271726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0F675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694705BE" w14:textId="5D09B63C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324DA6" w14:textId="77777777" w:rsidR="0004160C" w:rsidRDefault="0004160C" w:rsidP="00041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60C">
              <w:rPr>
                <w:rStyle w:val="WinCalendarHolidayBlue"/>
              </w:rPr>
              <w:t xml:space="preserve"> </w:t>
            </w:r>
          </w:p>
          <w:p w14:paraId="734B67D8" w14:textId="321BDE77" w:rsidR="0004160C" w:rsidRPr="0004160C" w:rsidRDefault="00041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44F560" w14:textId="6B8DC8E5" w:rsidR="0004160C" w:rsidRDefault="0004160C" w:rsidP="0004160C">
      <w:pPr>
        <w:jc w:val="right"/>
      </w:pPr>
      <w:r w:rsidRPr="0004160C">
        <w:rPr>
          <w:color w:val="666699"/>
          <w:sz w:val="16"/>
        </w:rPr>
        <w:t xml:space="preserve">Más Calendarios: </w:t>
      </w:r>
      <w:hyperlink r:id="rId6" w:history="1">
        <w:r w:rsidRPr="0004160C">
          <w:rPr>
            <w:rStyle w:val="Hyperlink"/>
            <w:color w:val="666699"/>
            <w:sz w:val="16"/>
          </w:rPr>
          <w:t>Jun. 2025</w:t>
        </w:r>
      </w:hyperlink>
      <w:r w:rsidRPr="0004160C">
        <w:rPr>
          <w:color w:val="666699"/>
          <w:sz w:val="16"/>
        </w:rPr>
        <w:t xml:space="preserve">, </w:t>
      </w:r>
      <w:hyperlink r:id="rId7" w:history="1">
        <w:r w:rsidRPr="0004160C">
          <w:rPr>
            <w:rStyle w:val="Hyperlink"/>
            <w:color w:val="666699"/>
            <w:sz w:val="16"/>
          </w:rPr>
          <w:t>Jul. 2025</w:t>
        </w:r>
      </w:hyperlink>
      <w:r w:rsidRPr="0004160C">
        <w:rPr>
          <w:color w:val="666699"/>
          <w:sz w:val="16"/>
        </w:rPr>
        <w:t xml:space="preserve">, </w:t>
      </w:r>
      <w:hyperlink r:id="rId8" w:history="1">
        <w:r w:rsidRPr="0004160C">
          <w:rPr>
            <w:rStyle w:val="Hyperlink"/>
            <w:color w:val="666699"/>
            <w:sz w:val="16"/>
          </w:rPr>
          <w:t>2025</w:t>
        </w:r>
      </w:hyperlink>
    </w:p>
    <w:sectPr w:rsidR="0004160C" w:rsidSect="000416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160C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CF96"/>
  <w15:chartTrackingRefBased/>
  <w15:docId w15:val="{DFD61F18-3116-4CE0-A752-1D5AEAB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6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6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6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6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16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16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5" TargetMode="External"/><Relationship Id="rId5" Type="http://schemas.openxmlformats.org/officeDocument/2006/relationships/hyperlink" Target="https://www.wincalendar.com/calendario/Ecuador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324</Characters>
  <Application>Microsoft Office Word</Application>
  <DocSecurity>0</DocSecurity>
  <Lines>81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