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189" w:rsidRDefault="00EA5189" w:rsidP="00EA5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189">
        <w:rPr>
          <w:rFonts w:ascii="Arial" w:hAnsi="Arial" w:cs="Arial"/>
          <w:color w:val="44546A" w:themeColor="text2"/>
          <w:sz w:val="30"/>
        </w:rPr>
        <w:t>Junio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A51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5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5189" w:rsidRDefault="00EA5189" w:rsidP="00EA5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5189" w:rsidRPr="00EA5189" w:rsidTr="00EA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5189" w:rsidRPr="00EA5189" w:rsidRDefault="00EA5189" w:rsidP="00EA51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"https://www.wincalendar.com/calendario/Espana/Mayo-2029" \o "Mayo 2029" </w:instrText>
            </w:r>
            <w:r w:rsidRPr="00EA5189">
              <w:rPr>
                <w:rFonts w:ascii="Arial" w:hAnsi="Arial" w:cs="Arial"/>
                <w:color w:val="345393"/>
                <w:sz w:val="16"/>
              </w:rPr>
            </w:r>
            <w:r w:rsidRPr="00EA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A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5189" w:rsidRPr="00EA5189" w:rsidRDefault="00EA5189" w:rsidP="00EA51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189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5189" w:rsidRPr="00EA5189" w:rsidRDefault="00EA5189" w:rsidP="00EA51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EA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A5189" w:rsidRPr="003D3F2D" w:rsidTr="00EA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5189" w:rsidRPr="003D3F2D" w:rsidRDefault="00EA5189" w:rsidP="00EA5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5189" w:rsidRPr="00EA5189" w:rsidTr="00EA51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189" w:rsidRPr="00EA5189" w:rsidRDefault="00EA51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189" w:rsidRPr="00EA5189" w:rsidRDefault="00EA51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189" w:rsidRPr="00EA5189" w:rsidRDefault="00EA51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5189" w:rsidRPr="00EA5189" w:rsidRDefault="00EA51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189" w:rsidRPr="00EA5189" w:rsidTr="00EA5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189">
              <w:rPr>
                <w:rStyle w:val="WinCalendarHolidayBlue"/>
              </w:rPr>
              <w:t xml:space="preserve"> Día de la Región de Murcia y de la Rioja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189" w:rsidRPr="00EA5189" w:rsidTr="00EA5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189" w:rsidRPr="00EA5189" w:rsidTr="00EA5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189" w:rsidRPr="00EA5189" w:rsidTr="00EA5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5189" w:rsidRDefault="00EA5189" w:rsidP="00EA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189">
              <w:rPr>
                <w:rStyle w:val="WinCalendarHolidayBlue"/>
              </w:rPr>
              <w:t xml:space="preserve"> </w:t>
            </w:r>
          </w:p>
          <w:p w:rsidR="00EA5189" w:rsidRPr="00EA5189" w:rsidRDefault="00EA51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5189" w:rsidRPr="00EA5189" w:rsidRDefault="00EA5189" w:rsidP="00EA51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5189" w:rsidRDefault="00EA5189" w:rsidP="00EA5189">
      <w:pPr>
        <w:jc w:val="right"/>
      </w:pPr>
      <w:r w:rsidRPr="00EA5189">
        <w:rPr>
          <w:color w:val="666699"/>
          <w:sz w:val="16"/>
        </w:rPr>
        <w:t xml:space="preserve">Más Calendarios: </w:t>
      </w:r>
      <w:hyperlink r:id="rId6" w:history="1">
        <w:r w:rsidRPr="00EA5189">
          <w:rPr>
            <w:rStyle w:val="Hyperlink"/>
            <w:color w:val="666699"/>
            <w:sz w:val="16"/>
          </w:rPr>
          <w:t>Julio</w:t>
        </w:r>
      </w:hyperlink>
      <w:r w:rsidRPr="00EA5189">
        <w:rPr>
          <w:color w:val="666699"/>
          <w:sz w:val="16"/>
        </w:rPr>
        <w:t xml:space="preserve">, </w:t>
      </w:r>
      <w:hyperlink r:id="rId7" w:history="1">
        <w:r w:rsidRPr="00EA5189">
          <w:rPr>
            <w:rStyle w:val="Hyperlink"/>
            <w:color w:val="666699"/>
            <w:sz w:val="16"/>
          </w:rPr>
          <w:t>Agosto</w:t>
        </w:r>
      </w:hyperlink>
      <w:r w:rsidRPr="00EA5189">
        <w:rPr>
          <w:color w:val="666699"/>
          <w:sz w:val="16"/>
        </w:rPr>
        <w:t xml:space="preserve">, </w:t>
      </w:r>
      <w:hyperlink r:id="rId8" w:history="1">
        <w:r w:rsidRPr="00EA5189">
          <w:rPr>
            <w:rStyle w:val="Hyperlink"/>
            <w:color w:val="666699"/>
            <w:sz w:val="16"/>
          </w:rPr>
          <w:t>2024</w:t>
        </w:r>
      </w:hyperlink>
    </w:p>
    <w:sectPr w:rsidR="00EA5189" w:rsidSect="00EA51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5189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D1C70-6E21-467F-8C82-6C3D651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5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5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5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9" TargetMode="External"/><Relationship Id="rId5" Type="http://schemas.openxmlformats.org/officeDocument/2006/relationships/hyperlink" Target="https://www.wincalendar.com/calendario/Espan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259</Characters>
  <Application>Microsoft Office Word</Application>
  <DocSecurity>0</DocSecurity>
  <Lines>82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