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51" w:rsidRDefault="00737151" w:rsidP="00737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7151">
        <w:rPr>
          <w:rFonts w:ascii="Arial" w:hAnsi="Arial" w:cs="Arial"/>
          <w:color w:val="44546A" w:themeColor="text2"/>
          <w:sz w:val="30"/>
        </w:rPr>
        <w:t>Marzo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371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71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7151" w:rsidRDefault="00737151" w:rsidP="00737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37151" w:rsidRPr="00737151" w:rsidTr="007371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7151" w:rsidRPr="00737151" w:rsidRDefault="00737151" w:rsidP="007371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1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1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"https://www.wincalendar.com/calendario/Espana/Febrero-2020" \o "Febrero 2020" </w:instrText>
            </w:r>
            <w:r w:rsidRPr="00737151">
              <w:rPr>
                <w:rFonts w:ascii="Arial" w:hAnsi="Arial" w:cs="Arial"/>
                <w:color w:val="345393"/>
                <w:sz w:val="16"/>
              </w:rPr>
            </w:r>
            <w:r w:rsidRPr="007371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1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371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151" w:rsidRPr="00737151" w:rsidRDefault="00737151" w:rsidP="007371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151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151" w:rsidRPr="00737151" w:rsidRDefault="00737151" w:rsidP="007371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371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37151" w:rsidRPr="003E0C1A" w:rsidTr="007371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151" w:rsidRPr="003E0C1A" w:rsidRDefault="00737151" w:rsidP="00737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37151" w:rsidRPr="00737151" w:rsidTr="007371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51" w:rsidRPr="00737151" w:rsidTr="007371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151">
              <w:rPr>
                <w:rStyle w:val="WinCalendarHolidayBlue"/>
              </w:rPr>
              <w:t xml:space="preserve"> Día Intl. de la Mujer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51" w:rsidRPr="00737151" w:rsidTr="007371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151">
              <w:rPr>
                <w:rStyle w:val="WinCalendarHolidayBlue"/>
              </w:rPr>
              <w:t xml:space="preserve"> Día Mundial del Riñón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151">
              <w:rPr>
                <w:rStyle w:val="WinCalendarHolidayBlue"/>
              </w:rPr>
              <w:t xml:space="preserve"> Día del Pi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151">
              <w:rPr>
                <w:rStyle w:val="WinCalendarHolidayBlue"/>
              </w:rPr>
              <w:t xml:space="preserve"> Las Fallas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51" w:rsidRPr="00737151" w:rsidTr="007371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151">
              <w:rPr>
                <w:rStyle w:val="WinCalendarHolidayBlue"/>
              </w:rPr>
              <w:t xml:space="preserve"> San Patricio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151">
              <w:rPr>
                <w:rStyle w:val="WinCalendarHolidayBlue"/>
              </w:rPr>
              <w:t xml:space="preserve"> Día del Padre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151">
              <w:rPr>
                <w:rStyle w:val="WinCalendarHolidayBlue"/>
              </w:rPr>
              <w:t xml:space="preserve"> Día Intl. de la Felicidad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51" w:rsidRPr="00737151" w:rsidTr="007371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51" w:rsidRPr="00737151" w:rsidTr="007371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151" w:rsidRDefault="00737151" w:rsidP="00737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7151">
              <w:rPr>
                <w:rStyle w:val="WinCalendarHolidayBlue"/>
              </w:rPr>
              <w:t xml:space="preserve"> </w:t>
            </w:r>
          </w:p>
          <w:p w:rsidR="00737151" w:rsidRPr="00737151" w:rsidRDefault="00737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151" w:rsidRPr="00737151" w:rsidRDefault="00737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7151" w:rsidRDefault="00737151" w:rsidP="00737151">
      <w:pPr>
        <w:jc w:val="right"/>
      </w:pPr>
      <w:r w:rsidRPr="00737151">
        <w:rPr>
          <w:color w:val="666699"/>
          <w:sz w:val="16"/>
        </w:rPr>
        <w:t xml:space="preserve">Más Calendarios de WinCalendar: </w:t>
      </w:r>
      <w:hyperlink r:id="rId6" w:history="1">
        <w:r w:rsidRPr="00737151">
          <w:rPr>
            <w:rStyle w:val="Hyperlink"/>
            <w:color w:val="666699"/>
            <w:sz w:val="16"/>
          </w:rPr>
          <w:t>Abril</w:t>
        </w:r>
      </w:hyperlink>
      <w:r w:rsidRPr="00737151">
        <w:rPr>
          <w:color w:val="666699"/>
          <w:sz w:val="16"/>
        </w:rPr>
        <w:t xml:space="preserve">, </w:t>
      </w:r>
      <w:hyperlink r:id="rId7" w:history="1">
        <w:r w:rsidRPr="00737151">
          <w:rPr>
            <w:rStyle w:val="Hyperlink"/>
            <w:color w:val="666699"/>
            <w:sz w:val="16"/>
          </w:rPr>
          <w:t>Mayo</w:t>
        </w:r>
      </w:hyperlink>
      <w:r w:rsidRPr="00737151">
        <w:rPr>
          <w:color w:val="666699"/>
          <w:sz w:val="16"/>
        </w:rPr>
        <w:t xml:space="preserve">, </w:t>
      </w:r>
      <w:hyperlink r:id="rId8" w:history="1">
        <w:r w:rsidRPr="00737151">
          <w:rPr>
            <w:rStyle w:val="Hyperlink"/>
            <w:color w:val="666699"/>
            <w:sz w:val="16"/>
          </w:rPr>
          <w:t>Junio</w:t>
        </w:r>
      </w:hyperlink>
    </w:p>
    <w:sectPr w:rsidR="00737151" w:rsidSect="007371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1"/>
    <w:rsid w:val="0021553C"/>
    <w:rsid w:val="00392CC9"/>
    <w:rsid w:val="007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17497-5788-441B-9F01-188FAFD9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1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1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1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1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71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71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0" TargetMode="External"/><Relationship Id="rId5" Type="http://schemas.openxmlformats.org/officeDocument/2006/relationships/hyperlink" Target="https://www.wincalendar.com/calendario/Espan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336</Characters>
  <Application>Microsoft Office Word</Application>
  <DocSecurity>0</DocSecurity>
  <Lines>86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