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F4D" w14:textId="77777777" w:rsidR="00BF14E5" w:rsidRDefault="00BF14E5" w:rsidP="00BF14E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F14E5">
        <w:rPr>
          <w:rFonts w:ascii="Arial" w:hAnsi="Arial" w:cs="Arial"/>
          <w:color w:val="44546A" w:themeColor="text2"/>
          <w:sz w:val="30"/>
        </w:rPr>
        <w:t>Calendario Enero 2025 con Feriados y Festivos de España</w:t>
      </w:r>
      <w:r>
        <w:rPr>
          <w:rFonts w:ascii="Arial" w:hAnsi="Arial" w:cs="Arial"/>
          <w:color w:val="44546A" w:themeColor="text2"/>
          <w:sz w:val="30"/>
        </w:rPr>
        <w:br/>
      </w:r>
      <w:r w:rsidRPr="00BF14E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BF14E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F14E5" w:rsidRPr="00BF14E5" w14:paraId="5F491626" w14:textId="77777777" w:rsidTr="00BF14E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8093B32" w14:textId="6A7847D0" w:rsidR="00BF14E5" w:rsidRPr="00BF14E5" w:rsidRDefault="00BF14E5" w:rsidP="00BF14E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F14E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14E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"https://www.wincalendar.com/calendario/Espana/Diciembre-2024" \o "Diciembre 2024" </w:instrText>
            </w:r>
            <w:r w:rsidRPr="00BF14E5">
              <w:rPr>
                <w:rFonts w:ascii="Arial" w:hAnsi="Arial" w:cs="Arial"/>
                <w:color w:val="345393"/>
                <w:sz w:val="16"/>
              </w:rPr>
            </w:r>
            <w:r w:rsidRPr="00BF14E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14E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2024</w:t>
            </w:r>
            <w:r w:rsidRPr="00BF14E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B43892" w14:textId="7EDF4DD7" w:rsidR="00BF14E5" w:rsidRPr="00BF14E5" w:rsidRDefault="00BF14E5" w:rsidP="00BF14E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14E5">
              <w:rPr>
                <w:rFonts w:ascii="Arial" w:hAnsi="Arial" w:cs="Arial"/>
                <w:b/>
                <w:color w:val="25478B"/>
                <w:sz w:val="32"/>
              </w:rPr>
              <w:t>Enero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1059C46" w14:textId="10C8B548" w:rsidR="00BF14E5" w:rsidRPr="00BF14E5" w:rsidRDefault="00BF14E5" w:rsidP="00BF14E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5" w:history="1">
              <w:r w:rsidRPr="00BF14E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2025 ►</w:t>
              </w:r>
            </w:hyperlink>
          </w:p>
        </w:tc>
      </w:tr>
      <w:tr w:rsidR="00BF14E5" w:rsidRPr="005D6C53" w14:paraId="6F273FDE" w14:textId="77777777" w:rsidTr="00BF14E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E39F27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5D4B7F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26270B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B4BE04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EA844F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E290E9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DDF5B0" w14:textId="77777777" w:rsidR="00BF14E5" w:rsidRPr="005D6C53" w:rsidRDefault="00BF14E5" w:rsidP="00BF14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F14E5" w:rsidRPr="00BF14E5" w14:paraId="636A0C39" w14:textId="77777777" w:rsidTr="00BF14E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33BED6" w14:textId="77777777" w:rsidR="00BF14E5" w:rsidRPr="00BF14E5" w:rsidRDefault="00BF14E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A7650A" w14:textId="77777777" w:rsidR="00BF14E5" w:rsidRPr="00BF14E5" w:rsidRDefault="00BF14E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4D577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F14E5">
              <w:rPr>
                <w:rStyle w:val="WinCalendarHolidayRed"/>
              </w:rPr>
              <w:t xml:space="preserve"> Año Nuevo</w:t>
            </w:r>
          </w:p>
          <w:p w14:paraId="42912EEC" w14:textId="4EBD6692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8E02B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6542E23" w14:textId="614E1BAF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C2B61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720ABB78" w14:textId="7A0C920E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97700A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0798238D" w14:textId="382911AA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17102A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0EC46EE" w14:textId="3EB1FBD6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14E5" w:rsidRPr="00BF14E5" w14:paraId="746B0044" w14:textId="77777777" w:rsidTr="00BF14E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7EE0F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F14E5">
              <w:rPr>
                <w:rStyle w:val="WinCalendarHolidayRed"/>
              </w:rPr>
              <w:t xml:space="preserve"> Reyes Magos</w:t>
            </w:r>
          </w:p>
          <w:p w14:paraId="6F84C27F" w14:textId="08D409C8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E050D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07D6102F" w14:textId="7EC49C52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25B54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7FA9B14C" w14:textId="4A04A8F3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C6E3B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2477CF2D" w14:textId="34067251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F4D2B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5E597C9F" w14:textId="52FDC159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85A092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120179F9" w14:textId="567062A8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CBD767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BE2BC9F" w14:textId="116DDD34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14E5" w:rsidRPr="00BF14E5" w14:paraId="14030852" w14:textId="77777777" w:rsidTr="00BF14E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30047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A7A0922" w14:textId="2D135725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1CED67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2885527" w14:textId="402E9BD4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E4817B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2AEC2D67" w14:textId="0BCC7D03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C08F46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7D65270" w14:textId="5F4817A9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2B1B4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2A17B059" w14:textId="55456B50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E2C05E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2C605646" w14:textId="2AD837D5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1BA49F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0AE52682" w14:textId="6CFAB5C1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14E5" w:rsidRPr="00BF14E5" w14:paraId="36790EEE" w14:textId="77777777" w:rsidTr="00BF14E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E5307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F14E5">
              <w:rPr>
                <w:rStyle w:val="WinCalendarHolidayBlue"/>
              </w:rPr>
              <w:t xml:space="preserve"> Tamborrada de San Sebastian</w:t>
            </w:r>
          </w:p>
          <w:p w14:paraId="13ABF742" w14:textId="64875D2C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31E39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7E536FD7" w14:textId="1893F88E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6CF639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C844DD7" w14:textId="159B6B38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612A2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5E3D1E2E" w14:textId="1D2EA8FF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19330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15387FC" w14:textId="43D59C14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75C1AC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FDB7AD1" w14:textId="2708962B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7AD3E5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9394E2E" w14:textId="339392FD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14E5" w:rsidRPr="00BF14E5" w14:paraId="2565A363" w14:textId="77777777" w:rsidTr="00BF14E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F4C3A8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46A3C2C8" w14:textId="661FC5D1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E384DC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6F73B822" w14:textId="2802F0FB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EF8071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58854E81" w14:textId="1A6C9DD4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37456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5C9BC027" w14:textId="261F5242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EAF166" w14:textId="77777777" w:rsidR="00BF14E5" w:rsidRDefault="00BF14E5" w:rsidP="00BF14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F14E5">
              <w:rPr>
                <w:rStyle w:val="WinCalendarHolidayBlue"/>
              </w:rPr>
              <w:t xml:space="preserve"> </w:t>
            </w:r>
          </w:p>
          <w:p w14:paraId="2C1C5394" w14:textId="0BB2D03A" w:rsidR="00BF14E5" w:rsidRPr="00BF14E5" w:rsidRDefault="00BF14E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460CCC" w14:textId="77777777" w:rsidR="00BF14E5" w:rsidRPr="00BF14E5" w:rsidRDefault="00BF14E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22A7FA1" w14:textId="03BBD0CD" w:rsidR="00BF14E5" w:rsidRDefault="00BF14E5" w:rsidP="00BF14E5">
      <w:pPr>
        <w:jc w:val="right"/>
      </w:pPr>
      <w:r w:rsidRPr="00BF14E5">
        <w:rPr>
          <w:color w:val="666699"/>
          <w:sz w:val="16"/>
        </w:rPr>
        <w:t xml:space="preserve">Más Calendarios de WinCalendar: </w:t>
      </w:r>
      <w:hyperlink r:id="rId6" w:history="1">
        <w:r w:rsidRPr="00BF14E5">
          <w:rPr>
            <w:rStyle w:val="Hyperlink"/>
            <w:color w:val="666699"/>
            <w:sz w:val="16"/>
          </w:rPr>
          <w:t>Feb. 2025</w:t>
        </w:r>
      </w:hyperlink>
      <w:r w:rsidRPr="00BF14E5">
        <w:rPr>
          <w:color w:val="666699"/>
          <w:sz w:val="16"/>
        </w:rPr>
        <w:t xml:space="preserve">, </w:t>
      </w:r>
      <w:hyperlink r:id="rId7" w:history="1">
        <w:r w:rsidRPr="00BF14E5">
          <w:rPr>
            <w:rStyle w:val="Hyperlink"/>
            <w:color w:val="666699"/>
            <w:sz w:val="16"/>
          </w:rPr>
          <w:t>Mar. 2025</w:t>
        </w:r>
      </w:hyperlink>
      <w:r w:rsidRPr="00BF14E5">
        <w:rPr>
          <w:color w:val="666699"/>
          <w:sz w:val="16"/>
        </w:rPr>
        <w:t xml:space="preserve">, </w:t>
      </w:r>
      <w:hyperlink r:id="rId8" w:history="1">
        <w:r w:rsidRPr="00BF14E5">
          <w:rPr>
            <w:rStyle w:val="Hyperlink"/>
            <w:color w:val="666699"/>
            <w:sz w:val="16"/>
          </w:rPr>
          <w:t>Abr. 2025</w:t>
        </w:r>
      </w:hyperlink>
    </w:p>
    <w:sectPr w:rsidR="00BF14E5" w:rsidSect="00BF14E5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E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14E5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EEAD"/>
  <w15:chartTrackingRefBased/>
  <w15:docId w15:val="{7C9DE79D-CC51-4157-ABEB-9A7C2D8E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14E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F14E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14E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F14E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F14E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F14E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1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spana/Abril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spana/Marz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spana/Febrero-2025" TargetMode="External"/><Relationship Id="rId5" Type="http://schemas.openxmlformats.org/officeDocument/2006/relationships/hyperlink" Target="https://www.wincalendar.com/calendario/Espana/Febrer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350</Characters>
  <Application>Microsoft Office Word</Application>
  <DocSecurity>0</DocSecurity>
  <Lines>80</Lines>
  <Paragraphs>43</Paragraphs>
  <ScaleCrop>false</ScaleCrop>
  <Company>Sapro Systems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2025 para España</dc:title>
  <dc:subject>Calendario plantilla - España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2023-11-28T15:35:00Z</dcterms:created>
  <dcterms:modified xsi:type="dcterms:W3CDTF">2023-11-28T15:35:00Z</dcterms:modified>
  <cp:category>calendario plantilla</cp:category>
</cp:coreProperties>
</file>