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F4D" w14:textId="77777777" w:rsidR="00BF14E5" w:rsidRDefault="00BF14E5" w:rsidP="00BF1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4E5">
        <w:rPr>
          <w:rFonts w:ascii="Arial" w:hAnsi="Arial" w:cs="Arial"/>
          <w:color w:val="44546A" w:themeColor="text2"/>
          <w:sz w:val="30"/>
        </w:rPr>
        <w:t>Calendario Enero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F14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F14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14E5" w:rsidRPr="00BF14E5" w14:paraId="5F491626" w14:textId="77777777" w:rsidTr="00BF14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093B32" w14:textId="6A7847D0" w:rsidR="00BF14E5" w:rsidRPr="00BF14E5" w:rsidRDefault="00BF14E5" w:rsidP="00BF14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4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4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BF14E5">
              <w:rPr>
                <w:rFonts w:ascii="Arial" w:hAnsi="Arial" w:cs="Arial"/>
                <w:color w:val="345393"/>
                <w:sz w:val="16"/>
              </w:rPr>
            </w:r>
            <w:r w:rsidRPr="00BF14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4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BF14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43892" w14:textId="7EDF4DD7" w:rsidR="00BF14E5" w:rsidRPr="00BF14E5" w:rsidRDefault="00BF14E5" w:rsidP="00BF14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4E5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59C46" w14:textId="10C8B548" w:rsidR="00BF14E5" w:rsidRPr="00BF14E5" w:rsidRDefault="00BF14E5" w:rsidP="00BF14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BF14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BF14E5" w:rsidRPr="005D6C53" w14:paraId="6F273FDE" w14:textId="77777777" w:rsidTr="00BF14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9F27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D4B7F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270B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4BE04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A844F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290E9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DF5B0" w14:textId="77777777" w:rsidR="00BF14E5" w:rsidRPr="005D6C53" w:rsidRDefault="00BF14E5" w:rsidP="00BF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F14E5" w:rsidRPr="00BF14E5" w14:paraId="636A0C39" w14:textId="77777777" w:rsidTr="00BF14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3BED6" w14:textId="77777777" w:rsidR="00BF14E5" w:rsidRPr="00BF14E5" w:rsidRDefault="00BF14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7650A" w14:textId="77777777" w:rsidR="00BF14E5" w:rsidRPr="00BF14E5" w:rsidRDefault="00BF14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D577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4E5">
              <w:rPr>
                <w:rStyle w:val="WinCalendarHolidayRed"/>
              </w:rPr>
              <w:t xml:space="preserve"> Año Nuevo</w:t>
            </w:r>
          </w:p>
          <w:p w14:paraId="42912EEC" w14:textId="4EBD6692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E02B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6542E23" w14:textId="614E1BAF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2B61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720ABB78" w14:textId="7A0C920E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7700A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0798238D" w14:textId="382911AA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7102A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0EC46EE" w14:textId="3EB1FBD6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E5" w:rsidRPr="00BF14E5" w14:paraId="746B0044" w14:textId="77777777" w:rsidTr="00BF1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EE0F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4E5">
              <w:rPr>
                <w:rStyle w:val="WinCalendarHolidayRed"/>
              </w:rPr>
              <w:t xml:space="preserve"> Reyes Magos</w:t>
            </w:r>
          </w:p>
          <w:p w14:paraId="6F84C27F" w14:textId="08D409C8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050D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07D6102F" w14:textId="7EC49C52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5B54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7FA9B14C" w14:textId="4A04A8F3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6E3B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2477CF2D" w14:textId="34067251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4D2B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5E597C9F" w14:textId="52FDC159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5A092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120179F9" w14:textId="567062A8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D767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BE2BC9F" w14:textId="116DDD34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E5" w:rsidRPr="00BF14E5" w14:paraId="14030852" w14:textId="77777777" w:rsidTr="00BF1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0047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A7A0922" w14:textId="2D135725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ED67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2885527" w14:textId="402E9BD4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817B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2AEC2D67" w14:textId="0BCC7D03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8F46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7D65270" w14:textId="5F4817A9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B1B4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2A17B059" w14:textId="55456B50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2C05E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2C605646" w14:textId="2AD837D5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BA49F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0AE52682" w14:textId="6CFAB5C1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E5" w:rsidRPr="00BF14E5" w14:paraId="36790EEE" w14:textId="77777777" w:rsidTr="00BF1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5307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4E5">
              <w:rPr>
                <w:rStyle w:val="WinCalendarHolidayBlue"/>
              </w:rPr>
              <w:t xml:space="preserve"> Tamborrada de San Sebastian</w:t>
            </w:r>
          </w:p>
          <w:p w14:paraId="13ABF742" w14:textId="64875D2C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1E39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7E536FD7" w14:textId="1893F88E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F639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C844DD7" w14:textId="159B6B38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2A2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5E3D1E2E" w14:textId="1D2EA8FF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9330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15387FC" w14:textId="43D59C14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5C1AC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FDB7AD1" w14:textId="2708962B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D3E5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9394E2E" w14:textId="339392FD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4E5" w:rsidRPr="00BF14E5" w14:paraId="2565A363" w14:textId="77777777" w:rsidTr="00BF1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4C3A8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46A3C2C8" w14:textId="661FC5D1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384DC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6F73B822" w14:textId="2802F0FB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F8071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58854E81" w14:textId="1A6C9DD4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37456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5C9BC027" w14:textId="261F5242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AF166" w14:textId="77777777" w:rsidR="00BF14E5" w:rsidRDefault="00BF14E5" w:rsidP="00BF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4E5">
              <w:rPr>
                <w:rStyle w:val="WinCalendarHolidayBlue"/>
              </w:rPr>
              <w:t xml:space="preserve"> </w:t>
            </w:r>
          </w:p>
          <w:p w14:paraId="2C1C5394" w14:textId="0BB2D03A" w:rsidR="00BF14E5" w:rsidRPr="00BF14E5" w:rsidRDefault="00BF14E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60CCC" w14:textId="77777777" w:rsidR="00BF14E5" w:rsidRPr="00BF14E5" w:rsidRDefault="00BF14E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2A7FA1" w14:textId="03BBD0CD" w:rsidR="00BF14E5" w:rsidRDefault="00BF14E5" w:rsidP="00BF14E5">
      <w:pPr>
        <w:jc w:val="right"/>
      </w:pPr>
      <w:r w:rsidRPr="00BF14E5">
        <w:rPr>
          <w:color w:val="666699"/>
          <w:sz w:val="16"/>
        </w:rPr>
        <w:t xml:space="preserve">Más Calendarios de WinCalendar: </w:t>
      </w:r>
      <w:hyperlink r:id="rId6" w:history="1">
        <w:r w:rsidRPr="00BF14E5">
          <w:rPr>
            <w:rStyle w:val="Hyperlink"/>
            <w:color w:val="666699"/>
            <w:sz w:val="16"/>
          </w:rPr>
          <w:t>Feb. 2025</w:t>
        </w:r>
      </w:hyperlink>
      <w:r w:rsidRPr="00BF14E5">
        <w:rPr>
          <w:color w:val="666699"/>
          <w:sz w:val="16"/>
        </w:rPr>
        <w:t xml:space="preserve">, </w:t>
      </w:r>
      <w:hyperlink r:id="rId7" w:history="1">
        <w:r w:rsidRPr="00BF14E5">
          <w:rPr>
            <w:rStyle w:val="Hyperlink"/>
            <w:color w:val="666699"/>
            <w:sz w:val="16"/>
          </w:rPr>
          <w:t>Mar. 2025</w:t>
        </w:r>
      </w:hyperlink>
      <w:r w:rsidRPr="00BF14E5">
        <w:rPr>
          <w:color w:val="666699"/>
          <w:sz w:val="16"/>
        </w:rPr>
        <w:t xml:space="preserve">, </w:t>
      </w:r>
      <w:hyperlink r:id="rId8" w:history="1">
        <w:r w:rsidRPr="00BF14E5">
          <w:rPr>
            <w:rStyle w:val="Hyperlink"/>
            <w:color w:val="666699"/>
            <w:sz w:val="16"/>
          </w:rPr>
          <w:t>Abr. 2025</w:t>
        </w:r>
      </w:hyperlink>
    </w:p>
    <w:sectPr w:rsidR="00BF14E5" w:rsidSect="00BF14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4E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EEAD"/>
  <w15:chartTrackingRefBased/>
  <w15:docId w15:val="{7C9DE79D-CC51-4157-ABEB-9A7C2D8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4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4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4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4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4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4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5" TargetMode="External"/><Relationship Id="rId5" Type="http://schemas.openxmlformats.org/officeDocument/2006/relationships/hyperlink" Target="https://www.wincalendar.com/calendario/Espan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plantilla</cp:category>
</cp:coreProperties>
</file>