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D6C7" w14:textId="77777777" w:rsidR="00A84639" w:rsidRDefault="00A84639" w:rsidP="00A846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4639">
        <w:rPr>
          <w:rFonts w:ascii="Arial" w:hAnsi="Arial" w:cs="Arial"/>
          <w:color w:val="44546A" w:themeColor="text2"/>
          <w:sz w:val="30"/>
        </w:rPr>
        <w:t>Marzo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8463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846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1013DC" w14:textId="77777777" w:rsidR="00A84639" w:rsidRDefault="00A84639" w:rsidP="00A846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4639" w:rsidRPr="00A84639" w14:paraId="47F742BE" w14:textId="77777777" w:rsidTr="00A846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344E74" w14:textId="535427EA" w:rsidR="00A84639" w:rsidRPr="00A84639" w:rsidRDefault="00A84639" w:rsidP="00A846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6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6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"https://www.wincalendar.com/calendario/Estados-Unidos/Febrero-2026" \o "Febrero 2026" </w:instrText>
            </w:r>
            <w:r w:rsidRPr="00A84639">
              <w:rPr>
                <w:rFonts w:ascii="Arial" w:hAnsi="Arial" w:cs="Arial"/>
                <w:color w:val="345393"/>
                <w:sz w:val="16"/>
              </w:rPr>
            </w:r>
            <w:r w:rsidRPr="00A846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6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846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82A9D" w14:textId="4B449502" w:rsidR="00A84639" w:rsidRPr="00A84639" w:rsidRDefault="00A84639" w:rsidP="00A846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639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6A14F" w14:textId="3FFF96AF" w:rsidR="00A84639" w:rsidRPr="00A84639" w:rsidRDefault="00A84639" w:rsidP="00A846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A846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84639" w:rsidRPr="003D3F2D" w14:paraId="3F2F8168" w14:textId="77777777" w:rsidTr="00A846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5434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33F48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F98AD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17CA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A6C70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EC62D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57CBF" w14:textId="77777777" w:rsidR="00A84639" w:rsidRPr="003D3F2D" w:rsidRDefault="00A84639" w:rsidP="00A846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4639" w:rsidRPr="00A84639" w14:paraId="3FB4A7A5" w14:textId="77777777" w:rsidTr="00A846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6A45D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17BEE0FE" w14:textId="330F6C9D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75F7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36EF813B" w14:textId="6C9C821D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561F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5DB5E308" w14:textId="50126011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6895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3FFEB636" w14:textId="4A80DD52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5E30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23CC4250" w14:textId="3333F525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575E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48DF41EB" w14:textId="053A37CD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0BF68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26E52477" w14:textId="07D364DA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639" w:rsidRPr="00A84639" w14:paraId="0ED3273D" w14:textId="77777777" w:rsidTr="00A84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02356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639">
              <w:rPr>
                <w:rStyle w:val="WinCalendarHolidayBlue"/>
              </w:rPr>
              <w:t xml:space="preserve"> Día Intl. de la Mujer (Int'l Women's Day)</w:t>
            </w:r>
          </w:p>
          <w:p w14:paraId="0A889C07" w14:textId="0A4BEC2D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65DA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EAFE556" w14:textId="09485B6F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D54E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BA7FC78" w14:textId="69981C55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DC3A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2DC218E4" w14:textId="5B9ABE71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EF26D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14C7D6A0" w14:textId="4F757B7B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B285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0905C02" w14:textId="7D772A24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CF7DF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D4D0559" w14:textId="00057382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639" w:rsidRPr="00A84639" w14:paraId="18EF88D2" w14:textId="77777777" w:rsidTr="00A84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D67E5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50EEF4BF" w14:textId="142E2851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3E1F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2608A746" w14:textId="68178612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AE92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639">
              <w:rPr>
                <w:rStyle w:val="WinCalendarHolidayBlue"/>
              </w:rPr>
              <w:t xml:space="preserve"> San Patricio (Saint Patrick's Day)</w:t>
            </w:r>
          </w:p>
          <w:p w14:paraId="40D176EA" w14:textId="517F2671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0F57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296F4F51" w14:textId="1A1FD1A3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1372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4F2BF57A" w14:textId="69EB4E20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3552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00144811" w14:textId="26F3AC85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E2A4E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32CCE34" w14:textId="20C074D1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639" w:rsidRPr="00A84639" w14:paraId="2945B5D2" w14:textId="77777777" w:rsidTr="00A84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A106E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6BB59C03" w14:textId="5BB9A489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A537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4833803" w14:textId="5D85450B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C528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0FFEBE58" w14:textId="65ED103C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7BC6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32210251" w14:textId="305C76EF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F3729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5D0A0C52" w14:textId="78D849AC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D73E3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1A1E3654" w14:textId="3D43D41F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AB68F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4D8CAFEB" w14:textId="60C3C85E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639" w:rsidRPr="00A84639" w14:paraId="28EF93EC" w14:textId="77777777" w:rsidTr="00A846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76EE8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74AB8D93" w14:textId="346A61D1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86DCD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1EA6CC93" w14:textId="19A6AE46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CAEFA" w14:textId="77777777" w:rsidR="00A84639" w:rsidRDefault="00A84639" w:rsidP="00A84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4639">
              <w:rPr>
                <w:rStyle w:val="WinCalendarHolidayBlue"/>
              </w:rPr>
              <w:t xml:space="preserve"> </w:t>
            </w:r>
          </w:p>
          <w:p w14:paraId="0B6F9F95" w14:textId="6919180E" w:rsidR="00A84639" w:rsidRPr="00A84639" w:rsidRDefault="00A846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E271E" w14:textId="77777777" w:rsidR="00A84639" w:rsidRPr="00A84639" w:rsidRDefault="00A846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B5CD09" w14:textId="6E3D4C33" w:rsidR="00A84639" w:rsidRDefault="00A84639" w:rsidP="00A84639">
      <w:pPr>
        <w:jc w:val="right"/>
      </w:pPr>
      <w:r w:rsidRPr="00A84639">
        <w:rPr>
          <w:color w:val="666699"/>
          <w:sz w:val="16"/>
        </w:rPr>
        <w:t xml:space="preserve">Más Calendarios de WinCalendar: </w:t>
      </w:r>
      <w:hyperlink r:id="rId6" w:history="1">
        <w:r w:rsidRPr="00A84639">
          <w:rPr>
            <w:rStyle w:val="Hyperlink"/>
            <w:color w:val="666699"/>
            <w:sz w:val="16"/>
          </w:rPr>
          <w:t>Abril</w:t>
        </w:r>
      </w:hyperlink>
      <w:r w:rsidRPr="00A84639">
        <w:rPr>
          <w:color w:val="666699"/>
          <w:sz w:val="16"/>
        </w:rPr>
        <w:t xml:space="preserve">, </w:t>
      </w:r>
      <w:hyperlink r:id="rId7" w:history="1">
        <w:r w:rsidRPr="00A84639">
          <w:rPr>
            <w:rStyle w:val="Hyperlink"/>
            <w:color w:val="666699"/>
            <w:sz w:val="16"/>
          </w:rPr>
          <w:t>Mayo</w:t>
        </w:r>
      </w:hyperlink>
      <w:r w:rsidRPr="00A84639">
        <w:rPr>
          <w:color w:val="666699"/>
          <w:sz w:val="16"/>
        </w:rPr>
        <w:t xml:space="preserve">, </w:t>
      </w:r>
      <w:hyperlink r:id="rId8" w:history="1">
        <w:r w:rsidRPr="00A84639">
          <w:rPr>
            <w:rStyle w:val="Hyperlink"/>
            <w:color w:val="666699"/>
            <w:sz w:val="16"/>
          </w:rPr>
          <w:t>Junio</w:t>
        </w:r>
      </w:hyperlink>
    </w:p>
    <w:sectPr w:rsidR="00A84639" w:rsidSect="00A846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4639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1899"/>
  <w15:chartTrackingRefBased/>
  <w15:docId w15:val="{384E27D0-8F27-436D-A7FB-21CFF5A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6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6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6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6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46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46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6" TargetMode="External"/><Relationship Id="rId5" Type="http://schemas.openxmlformats.org/officeDocument/2006/relationships/hyperlink" Target="https://www.wincalendar.com/calendario/Estados-Unidos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80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