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DDA7" w14:textId="77777777" w:rsidR="007443B8" w:rsidRDefault="007443B8" w:rsidP="00744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3B8">
        <w:rPr>
          <w:rFonts w:ascii="Arial" w:hAnsi="Arial" w:cs="Arial"/>
          <w:color w:val="44546A" w:themeColor="text2"/>
          <w:sz w:val="30"/>
        </w:rPr>
        <w:t>Mayo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443B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44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CA81DD" w14:textId="77777777" w:rsidR="007443B8" w:rsidRDefault="007443B8" w:rsidP="00744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43B8" w:rsidRPr="007443B8" w14:paraId="6E9C2CAB" w14:textId="77777777" w:rsidTr="00744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3959E8" w14:textId="1DE5ED10" w:rsidR="007443B8" w:rsidRPr="007443B8" w:rsidRDefault="007443B8" w:rsidP="00744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"https://www.wincalendar.com/calendario/Estados-Unidos/Abril-2027" \o "Abril 2027" </w:instrText>
            </w:r>
            <w:r w:rsidRPr="007443B8">
              <w:rPr>
                <w:rFonts w:ascii="Arial" w:hAnsi="Arial" w:cs="Arial"/>
                <w:color w:val="345393"/>
                <w:sz w:val="16"/>
              </w:rPr>
            </w:r>
            <w:r w:rsidRPr="00744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44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EB1AF" w14:textId="7ADE435F" w:rsidR="007443B8" w:rsidRPr="007443B8" w:rsidRDefault="007443B8" w:rsidP="00744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3B8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48056" w14:textId="1890822A" w:rsidR="007443B8" w:rsidRPr="007443B8" w:rsidRDefault="007443B8" w:rsidP="00744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744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7443B8" w:rsidRPr="003D3F2D" w14:paraId="052653F9" w14:textId="77777777" w:rsidTr="00744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A9C9F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76D62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C188E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6ABCB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6B07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BD50B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8D73F" w14:textId="77777777" w:rsidR="007443B8" w:rsidRPr="003D3F2D" w:rsidRDefault="007443B8" w:rsidP="00744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43B8" w:rsidRPr="007443B8" w14:paraId="5AF5A6EE" w14:textId="77777777" w:rsidTr="007443B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AB5D4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3CF19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BF28B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790CB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C1B5F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8D58B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C5DA3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21D3F1F2" w14:textId="53200493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3B8" w:rsidRPr="007443B8" w14:paraId="04C398C0" w14:textId="77777777" w:rsidTr="00744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2944F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52C002FC" w14:textId="0880EEB7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011A4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392D7572" w14:textId="5C106C85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CCC0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25B03D38" w14:textId="5251ACEC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0D8F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3B8">
              <w:rPr>
                <w:rStyle w:val="WinCalendarHolidayBlue"/>
              </w:rPr>
              <w:t xml:space="preserve"> Cinco de Mayo</w:t>
            </w:r>
          </w:p>
          <w:p w14:paraId="4C35381D" w14:textId="69B2B49E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BAB2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66D8CBAE" w14:textId="20BCD99A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23581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08034083" w14:textId="52AAF8A8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B57F1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32C68406" w14:textId="499B3BA0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3B8" w:rsidRPr="007443B8" w14:paraId="47DF6DAE" w14:textId="77777777" w:rsidTr="00744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94D31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3B8">
              <w:rPr>
                <w:rStyle w:val="WinCalendarHolidayBlue"/>
              </w:rPr>
              <w:t xml:space="preserve"> Día de la Madre (Mother's Day)</w:t>
            </w:r>
          </w:p>
          <w:p w14:paraId="2C01059A" w14:textId="5C79AB31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EAAB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FF60F77" w14:textId="74033B32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4D7C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264B7483" w14:textId="79F1858C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B11A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19A97529" w14:textId="4AB2712D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742E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DBE51A7" w14:textId="0E12FF8D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3E8E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117A301E" w14:textId="4F8FC5C7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9827E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3B8">
              <w:rPr>
                <w:rStyle w:val="WinCalendarHolidayBlue"/>
              </w:rPr>
              <w:t xml:space="preserve"> Día de las Fuerzas Armadas (Armed Forces Day)</w:t>
            </w:r>
          </w:p>
          <w:p w14:paraId="3EE08F1F" w14:textId="66A3B090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3B8" w:rsidRPr="007443B8" w14:paraId="2C5BA0CE" w14:textId="77777777" w:rsidTr="00744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1E177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74ADEDBC" w14:textId="57CFF11E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E381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6DD7493A" w14:textId="49137CB4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F4F7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D5A6D90" w14:textId="295B84BC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3EE7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641C37F1" w14:textId="14658B50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8DCF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3B93527F" w14:textId="4FDFD84B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1B02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6870F25A" w14:textId="274232DD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5AC63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539F9673" w14:textId="4C66E395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3B8" w:rsidRPr="007443B8" w14:paraId="0D9A7EEE" w14:textId="77777777" w:rsidTr="00744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11EC4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F01E6AF" w14:textId="002322F7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1D16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50D075A2" w14:textId="49063885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5EC3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200EEDDD" w14:textId="086F9582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2939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BFBE735" w14:textId="6A8B4411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6E5E6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0671E199" w14:textId="6F9D62DF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39A1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10E86E6" w14:textId="4C0E56C9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55990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49319128" w14:textId="51C3C2CF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3B8" w:rsidRPr="007443B8" w14:paraId="3FBCEB97" w14:textId="77777777" w:rsidTr="007443B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B6BCF6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3B8">
              <w:rPr>
                <w:rStyle w:val="WinCalendarHolidayBlue"/>
              </w:rPr>
              <w:t xml:space="preserve"> </w:t>
            </w:r>
          </w:p>
          <w:p w14:paraId="69D7D4DD" w14:textId="7419C566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AE972" w14:textId="77777777" w:rsidR="007443B8" w:rsidRDefault="007443B8" w:rsidP="00744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3B8">
              <w:rPr>
                <w:rStyle w:val="WinCalendarHolidayRed"/>
              </w:rPr>
              <w:t xml:space="preserve"> Día Conmemorativo (Memorial Day)</w:t>
            </w:r>
          </w:p>
          <w:p w14:paraId="707EF064" w14:textId="4C7BFA37" w:rsidR="007443B8" w:rsidRPr="007443B8" w:rsidRDefault="007443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F9D92" w14:textId="77777777" w:rsidR="007443B8" w:rsidRPr="007443B8" w:rsidRDefault="007443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A6DBDE" w14:textId="72540CEC" w:rsidR="007443B8" w:rsidRDefault="007443B8" w:rsidP="007443B8">
      <w:pPr>
        <w:jc w:val="right"/>
      </w:pPr>
      <w:r w:rsidRPr="007443B8">
        <w:rPr>
          <w:color w:val="666699"/>
          <w:sz w:val="16"/>
        </w:rPr>
        <w:t xml:space="preserve">Más Calendarios: </w:t>
      </w:r>
      <w:hyperlink r:id="rId6" w:history="1">
        <w:r w:rsidRPr="007443B8">
          <w:rPr>
            <w:rStyle w:val="Hyperlink"/>
            <w:color w:val="666699"/>
            <w:sz w:val="16"/>
          </w:rPr>
          <w:t>Junio</w:t>
        </w:r>
      </w:hyperlink>
      <w:r w:rsidRPr="007443B8">
        <w:rPr>
          <w:color w:val="666699"/>
          <w:sz w:val="16"/>
        </w:rPr>
        <w:t xml:space="preserve">, </w:t>
      </w:r>
      <w:hyperlink r:id="rId7" w:history="1">
        <w:r w:rsidRPr="007443B8">
          <w:rPr>
            <w:rStyle w:val="Hyperlink"/>
            <w:color w:val="666699"/>
            <w:sz w:val="16"/>
          </w:rPr>
          <w:t>Julio</w:t>
        </w:r>
      </w:hyperlink>
      <w:r w:rsidRPr="007443B8">
        <w:rPr>
          <w:color w:val="666699"/>
          <w:sz w:val="16"/>
        </w:rPr>
        <w:t xml:space="preserve">, </w:t>
      </w:r>
      <w:hyperlink r:id="rId8" w:history="1">
        <w:r w:rsidRPr="007443B8">
          <w:rPr>
            <w:rStyle w:val="Hyperlink"/>
            <w:color w:val="666699"/>
            <w:sz w:val="16"/>
          </w:rPr>
          <w:t>2024</w:t>
        </w:r>
      </w:hyperlink>
    </w:p>
    <w:sectPr w:rsidR="007443B8" w:rsidSect="007443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3B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3F4B"/>
  <w15:chartTrackingRefBased/>
  <w15:docId w15:val="{A1FDA1A5-D191-4DE7-A247-F7A132A3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3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43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4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7" TargetMode="External"/><Relationship Id="rId5" Type="http://schemas.openxmlformats.org/officeDocument/2006/relationships/hyperlink" Target="https://www.wincalendar.com/calendario/Estados-Unidos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89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