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25CA8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25CA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2027 - France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25CA8" w:rsidRDefault="00025CA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25CA8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Téléchargé à partir de </w:t>
            </w:r>
            <w:hyperlink r:id="rId7" w:history="1">
              <w:r w:rsidRPr="00025CA8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25C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</w:tr>
      <w:bookmarkEnd w:id="2"/>
      <w:bookmarkEnd w:id="3"/>
      <w:bookmarkEnd w:id="4"/>
      <w:bookmarkEnd w:id="5"/>
      <w:tr w:rsidR="00E45EDC" w:rsidRPr="0091671F" w:rsidTr="00025C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25CA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25CA8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25CA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25CA8"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025CA8">
              <w:tc>
                <w:tcPr>
                  <w:tcW w:w="317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5C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25C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</w:tr>
      <w:bookmarkEnd w:id="14"/>
      <w:bookmarkEnd w:id="15"/>
      <w:bookmarkEnd w:id="16"/>
      <w:bookmarkEnd w:id="17"/>
      <w:tr w:rsidR="00E45EDC" w:rsidRPr="0091671F" w:rsidTr="00025C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25CA8"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25CA8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25CA8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25CA8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bookmarkEnd w:id="26"/>
      <w:bookmarkEnd w:id="27"/>
      <w:bookmarkEnd w:id="28"/>
      <w:bookmarkEnd w:id="29"/>
      <w:tr w:rsidR="00E45EDC" w:rsidRPr="0091671F" w:rsidTr="00025CA8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 w:rsidTr="00025CA8">
              <w:tc>
                <w:tcPr>
                  <w:tcW w:w="318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 w:rsidRPr="00025CA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25CA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25CA8" w:rsidRDefault="00025CA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25CA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25CA8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25CA8">
              <w:tc>
                <w:tcPr>
                  <w:tcW w:w="318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25CA8" w:rsidRDefault="00025CA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25CA8" w:rsidRDefault="00025CA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25CA8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25CA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25CA8" w:rsidP="00025CA8">
      <w:pPr>
        <w:pStyle w:val="NoSpacing"/>
        <w:ind w:right="540"/>
        <w:jc w:val="right"/>
        <w:rPr>
          <w:color w:val="204066"/>
          <w:sz w:val="22"/>
        </w:rPr>
      </w:pPr>
      <w:r w:rsidRPr="00025CA8">
        <w:rPr>
          <w:color w:val="666699"/>
          <w:sz w:val="16"/>
        </w:rPr>
        <w:t xml:space="preserve">Plus de calendriers de France: </w:t>
      </w:r>
      <w:hyperlink r:id="rId8" w:history="1">
        <w:r w:rsidRPr="00025CA8">
          <w:rPr>
            <w:rStyle w:val="Hyperlink"/>
            <w:color w:val="666699"/>
            <w:sz w:val="16"/>
          </w:rPr>
          <w:t>2024</w:t>
        </w:r>
      </w:hyperlink>
      <w:r w:rsidRPr="00025CA8">
        <w:rPr>
          <w:color w:val="666699"/>
          <w:sz w:val="16"/>
        </w:rPr>
        <w:t xml:space="preserve">, </w:t>
      </w:r>
      <w:hyperlink r:id="rId9" w:history="1">
        <w:r w:rsidRPr="00025CA8">
          <w:rPr>
            <w:rStyle w:val="Hyperlink"/>
            <w:color w:val="666699"/>
            <w:sz w:val="16"/>
          </w:rPr>
          <w:t>Calendrier intelligent</w:t>
        </w:r>
      </w:hyperlink>
      <w:r w:rsidRPr="00025CA8">
        <w:rPr>
          <w:color w:val="666699"/>
          <w:sz w:val="16"/>
        </w:rPr>
        <w:t xml:space="preserve">, </w:t>
      </w:r>
      <w:hyperlink r:id="rId10" w:history="1">
        <w:r w:rsidRPr="00025CA8">
          <w:rPr>
            <w:rStyle w:val="Hyperlink"/>
            <w:color w:val="666699"/>
            <w:sz w:val="16"/>
          </w:rPr>
          <w:t>Calendrier Excel</w:t>
        </w:r>
      </w:hyperlink>
    </w:p>
    <w:sectPr w:rsidR="00AF26B2" w:rsidRPr="0091671F" w:rsidSect="00025CA8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5CA8" w:rsidRDefault="00025CA8">
      <w:r>
        <w:separator/>
      </w:r>
    </w:p>
  </w:endnote>
  <w:endnote w:type="continuationSeparator" w:id="0">
    <w:p w:rsidR="00025CA8" w:rsidRDefault="0002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5CA8" w:rsidRDefault="00025CA8">
      <w:r>
        <w:separator/>
      </w:r>
    </w:p>
  </w:footnote>
  <w:footnote w:type="continuationSeparator" w:id="0">
    <w:p w:rsidR="00025CA8" w:rsidRDefault="0002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CA8"/>
    <w:rsid w:val="00025CA8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3D2461-A50F-466E-890B-DA001117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25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/Calendrier-2024-F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fr/Calendrier-Excel-2024-F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ance/calendrier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480</Words>
  <Characters>902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2027 sur une page</dc:title>
  <dc:subject>2027 Calendrier</dc:subject>
  <dc:creator>WinCalendar</dc:creator>
  <cp:keywords>2027 Calendrier,Calendrier annuel 2027 sur une page</cp:keywords>
  <cp:lastModifiedBy>Olivia LaCoff</cp:lastModifiedBy>
  <cp:revision>1</cp:revision>
  <dcterms:created xsi:type="dcterms:W3CDTF">2023-12-07T15:53:00Z</dcterms:created>
  <dcterms:modified xsi:type="dcterms:W3CDTF">2023-12-07T15:53:00Z</dcterms:modified>
  <cp:category>Calendrier</cp:category>
</cp:coreProperties>
</file>