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DBA" w14:textId="77777777" w:rsidR="00E671A2" w:rsidRDefault="00E671A2" w:rsidP="00E671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1A2">
        <w:rPr>
          <w:rFonts w:ascii="Arial" w:hAnsi="Arial" w:cs="Arial"/>
          <w:color w:val="44546A" w:themeColor="text2"/>
          <w:sz w:val="30"/>
        </w:rPr>
        <w:t>Calendrier Décembre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E671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671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71A2" w:rsidRPr="00E671A2" w14:paraId="4D74994B" w14:textId="77777777" w:rsidTr="00E67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6D6717" w14:textId="4A5E7FC3" w:rsidR="00E671A2" w:rsidRPr="00E671A2" w:rsidRDefault="00E671A2" w:rsidP="00E671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"https://www.wincalendar.com/France/calendrier/novembre-2023" \o "novembre 2023" </w:instrText>
            </w:r>
            <w:r w:rsidRPr="00E671A2">
              <w:rPr>
                <w:rFonts w:ascii="Arial" w:hAnsi="Arial" w:cs="Arial"/>
                <w:color w:val="345393"/>
                <w:sz w:val="16"/>
              </w:rPr>
            </w:r>
            <w:r w:rsidRPr="00E67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E67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A0B6B" w14:textId="0077BA15" w:rsidR="00E671A2" w:rsidRPr="00E671A2" w:rsidRDefault="00E671A2" w:rsidP="00E671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1A2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A79F0" w14:textId="4FD6DA0B" w:rsidR="00E671A2" w:rsidRPr="00E671A2" w:rsidRDefault="00E671A2" w:rsidP="00E671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E67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2024 ►</w:t>
              </w:r>
            </w:hyperlink>
          </w:p>
        </w:tc>
      </w:tr>
      <w:tr w:rsidR="00E671A2" w:rsidRPr="00DE6793" w14:paraId="12F4F1EE" w14:textId="77777777" w:rsidTr="00E67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9B96D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B42A6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88AF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8C1F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C667D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B277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F25AC" w14:textId="77777777" w:rsidR="00E671A2" w:rsidRPr="00DE6793" w:rsidRDefault="00E671A2" w:rsidP="00E67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671A2" w:rsidRPr="00E671A2" w14:paraId="2F432164" w14:textId="77777777" w:rsidTr="00E671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71DDB" w14:textId="77777777" w:rsidR="00E671A2" w:rsidRPr="00E671A2" w:rsidRDefault="00E671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F58D9" w14:textId="77777777" w:rsidR="00E671A2" w:rsidRPr="00E671A2" w:rsidRDefault="00E671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DA8B5" w14:textId="77777777" w:rsidR="00E671A2" w:rsidRPr="00E671A2" w:rsidRDefault="00E671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DFE39" w14:textId="77777777" w:rsidR="00E671A2" w:rsidRPr="00E671A2" w:rsidRDefault="00E671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1212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1A2">
              <w:rPr>
                <w:rStyle w:val="WinCalendarHolidayBlue"/>
              </w:rPr>
              <w:t xml:space="preserve"> Journée Du Sida</w:t>
            </w:r>
          </w:p>
          <w:p w14:paraId="3E7758AD" w14:textId="35EF92CA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42F69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085BC27A" w14:textId="02C50958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70738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1B052402" w14:textId="279BC310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1A2" w:rsidRPr="00E671A2" w14:paraId="279C15FC" w14:textId="77777777" w:rsidTr="00E67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6B86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5E9E9A75" w14:textId="45FCB0FB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DB007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1A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424CCA18" w14:textId="4C0F9B17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4EBD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1A2">
              <w:rPr>
                <w:rStyle w:val="WinCalendarHolidayBlue"/>
              </w:rPr>
              <w:t xml:space="preserve"> Saint Nicolas</w:t>
            </w:r>
          </w:p>
          <w:p w14:paraId="57125C82" w14:textId="4116BAE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011A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5238558B" w14:textId="13356BF3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7B12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0984011F" w14:textId="20E60249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F1AAC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2E89351C" w14:textId="1B681F2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100D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596C378E" w14:textId="1B2ED84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1A2" w:rsidRPr="00E671A2" w14:paraId="34DC94A1" w14:textId="77777777" w:rsidTr="00E67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A23B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7B0EC4DB" w14:textId="6213A5C7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2722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084F051B" w14:textId="6D1B6A3A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5A6B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055FB0E5" w14:textId="26352B21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5B45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21600741" w14:textId="67CD950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93F8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1C5F4F92" w14:textId="57EC5555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1551F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2DF8A2D1" w14:textId="32434EC3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03E06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0B722405" w14:textId="0E9B6EA4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1A2" w:rsidRPr="00E671A2" w14:paraId="7B8330AD" w14:textId="77777777" w:rsidTr="00E67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3384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3BC7C64D" w14:textId="4A887214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22F7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3583AF9C" w14:textId="16FE4F6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CBC5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25B0A9F0" w14:textId="45A238B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147E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50DA3ACF" w14:textId="0B472CDF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8AC5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1A2">
              <w:rPr>
                <w:rStyle w:val="WinCalendarHolidayBlue"/>
              </w:rPr>
              <w:t xml:space="preserve"> Solstice d'hiver</w:t>
            </w:r>
          </w:p>
          <w:p w14:paraId="5B251F99" w14:textId="0CCC096E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FEC3B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600A9EC4" w14:textId="32E257D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92219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6201D632" w14:textId="05265E37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1A2" w:rsidRPr="00E671A2" w14:paraId="5A897C59" w14:textId="77777777" w:rsidTr="00E67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1536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1A2">
              <w:rPr>
                <w:rStyle w:val="WinCalendarHolidayRed"/>
              </w:rPr>
              <w:t xml:space="preserve"> Noël</w:t>
            </w:r>
          </w:p>
          <w:p w14:paraId="60A9D1E2" w14:textId="0F9DE2D1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7FE9E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1A2">
              <w:rPr>
                <w:rStyle w:val="WinCalendarHolidayRed"/>
              </w:rPr>
              <w:t xml:space="preserve"> Saint Etienne</w:t>
            </w:r>
          </w:p>
          <w:p w14:paraId="210EDF88" w14:textId="722195AD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3D87A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3174F403" w14:textId="4F6FB51C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E0481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21BD66B4" w14:textId="5C1489F9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B9A9A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4AE008C4" w14:textId="1DFF83AF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A553F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1A2">
              <w:rPr>
                <w:rStyle w:val="WinCalendarHolidayBlue"/>
              </w:rPr>
              <w:t xml:space="preserve"> </w:t>
            </w:r>
          </w:p>
          <w:p w14:paraId="64678327" w14:textId="3116F178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BFFC46" w14:textId="77777777" w:rsidR="00E671A2" w:rsidRDefault="00E671A2" w:rsidP="00E67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71A2">
              <w:rPr>
                <w:rStyle w:val="WinCalendarHolidayBlue"/>
              </w:rPr>
              <w:t xml:space="preserve"> La Sainte Famille</w:t>
            </w:r>
          </w:p>
          <w:p w14:paraId="355D621B" w14:textId="50E524C2" w:rsidR="00E671A2" w:rsidRPr="00E671A2" w:rsidRDefault="00E67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2C50AB" w14:textId="528908F6" w:rsidR="00E671A2" w:rsidRDefault="00E671A2" w:rsidP="00E671A2">
      <w:pPr>
        <w:jc w:val="right"/>
      </w:pPr>
      <w:r w:rsidRPr="00E671A2">
        <w:rPr>
          <w:color w:val="666699"/>
          <w:sz w:val="16"/>
        </w:rPr>
        <w:t xml:space="preserve">Plus de calendriers de France: </w:t>
      </w:r>
      <w:hyperlink r:id="rId6" w:history="1">
        <w:r w:rsidRPr="00E671A2">
          <w:rPr>
            <w:rStyle w:val="Hyperlink"/>
            <w:color w:val="666699"/>
            <w:sz w:val="16"/>
          </w:rPr>
          <w:t>Févr. 2024</w:t>
        </w:r>
      </w:hyperlink>
      <w:r w:rsidRPr="00E671A2">
        <w:rPr>
          <w:color w:val="666699"/>
          <w:sz w:val="16"/>
        </w:rPr>
        <w:t xml:space="preserve">, </w:t>
      </w:r>
      <w:hyperlink r:id="rId7" w:history="1">
        <w:r w:rsidRPr="00E671A2">
          <w:rPr>
            <w:rStyle w:val="Hyperlink"/>
            <w:color w:val="666699"/>
            <w:sz w:val="16"/>
          </w:rPr>
          <w:t>Calendrier 2024</w:t>
        </w:r>
      </w:hyperlink>
      <w:r w:rsidRPr="00E671A2">
        <w:rPr>
          <w:color w:val="666699"/>
          <w:sz w:val="16"/>
        </w:rPr>
        <w:t xml:space="preserve">, </w:t>
      </w:r>
      <w:hyperlink r:id="rId8" w:history="1">
        <w:r w:rsidRPr="00E671A2">
          <w:rPr>
            <w:rStyle w:val="Hyperlink"/>
            <w:color w:val="666699"/>
            <w:sz w:val="16"/>
          </w:rPr>
          <w:t>Calendrier à imprimer</w:t>
        </w:r>
      </w:hyperlink>
    </w:p>
    <w:sectPr w:rsidR="00E671A2" w:rsidSect="00E671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1A2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CDB"/>
  <w15:chartTrackingRefBased/>
  <w15:docId w15:val="{2F1F4B00-F823-48FB-989B-270B9E9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1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1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1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1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71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71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4" TargetMode="External"/><Relationship Id="rId5" Type="http://schemas.openxmlformats.org/officeDocument/2006/relationships/hyperlink" Target="https://www.wincalendar.com/France/calendrier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504</Characters>
  <Application>Microsoft Office Word</Application>
  <DocSecurity>0</DocSecurity>
  <Lines>84</Lines>
  <Paragraphs>43</Paragraphs>
  <ScaleCrop>false</ScaleCrop>
  <Company>Sapro Systems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2023 France</dc:title>
  <dc:subject>Calendrier Modèle - France</dc:subject>
  <dc:creator>WinCalendar.com</dc:creator>
  <cp:keywords>Modèle de calendrier de mot, calendrier, décembre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Modèle de calendrier France</cp:category>
</cp:coreProperties>
</file>