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BADD" w14:textId="77777777" w:rsidR="00C639DC" w:rsidRDefault="00C639DC" w:rsidP="00C63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9DC">
        <w:rPr>
          <w:rFonts w:ascii="Arial" w:hAnsi="Arial" w:cs="Arial"/>
          <w:color w:val="44546A" w:themeColor="text2"/>
          <w:sz w:val="30"/>
        </w:rPr>
        <w:t>Mai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639D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63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AD103B" w14:textId="77777777" w:rsidR="00C639DC" w:rsidRDefault="00C639DC" w:rsidP="00C63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39DC" w:rsidRPr="00C639DC" w14:paraId="11712C4A" w14:textId="77777777" w:rsidTr="00C63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D12560" w14:textId="2F672F57" w:rsidR="00C639DC" w:rsidRPr="00C639DC" w:rsidRDefault="00C639DC" w:rsidP="00C639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"https://www.wincalendar.com/France/calendrier/avril-2027" \o "avril 2027" </w:instrText>
            </w:r>
            <w:r w:rsidRPr="00C639DC">
              <w:rPr>
                <w:rFonts w:ascii="Arial" w:hAnsi="Arial" w:cs="Arial"/>
                <w:color w:val="345393"/>
                <w:sz w:val="16"/>
              </w:rPr>
            </w:r>
            <w:r w:rsidRPr="00C63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C63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D6B5E" w14:textId="1E57BC4C" w:rsidR="00C639DC" w:rsidRPr="00C639DC" w:rsidRDefault="00C639DC" w:rsidP="00C639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9DC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7D8B4" w14:textId="3374AE84" w:rsidR="00C639DC" w:rsidRPr="00C639DC" w:rsidRDefault="00C639DC" w:rsidP="00C639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C63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C639DC" w:rsidRPr="003D3F2D" w14:paraId="7C692219" w14:textId="77777777" w:rsidTr="00C63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BD84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F585C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D6803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0378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FE45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5137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89501" w14:textId="77777777" w:rsidR="00C639DC" w:rsidRPr="003D3F2D" w:rsidRDefault="00C639DC" w:rsidP="00C63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39DC" w:rsidRPr="00C639DC" w14:paraId="72412FC8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BF98B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B425C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036EA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7ABE1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48D0A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89FEC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9DC">
              <w:rPr>
                <w:rStyle w:val="WinCalendarHolidayRed"/>
              </w:rPr>
              <w:t xml:space="preserve"> Fête du Travail</w:t>
            </w:r>
          </w:p>
          <w:p w14:paraId="13E8A46E" w14:textId="1D02F047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DC914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09AAA323" w14:textId="6FABE930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9DC" w:rsidRPr="00C639DC" w14:paraId="20BC6486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092C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3F2A77E0" w14:textId="5EB7DACE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E135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199082F5" w14:textId="3C36ABE2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E81D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9DC">
              <w:rPr>
                <w:rStyle w:val="WinCalendarHolidayBlue"/>
              </w:rPr>
              <w:t xml:space="preserve"> Cinco De Mayo</w:t>
            </w:r>
          </w:p>
          <w:p w14:paraId="14809A5D" w14:textId="24087B82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0214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9DC">
              <w:rPr>
                <w:rStyle w:val="WinCalendarHolidayRed"/>
              </w:rPr>
              <w:t xml:space="preserve"> Jour de l'Ascension</w:t>
            </w:r>
          </w:p>
          <w:p w14:paraId="5AE882C2" w14:textId="10B3A217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14D6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39EF1712" w14:textId="6F829C2B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CFB89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9DC">
              <w:rPr>
                <w:rStyle w:val="WinCalendarHolidayRed"/>
              </w:rPr>
              <w:t xml:space="preserve"> Victoire 1945</w:t>
            </w:r>
          </w:p>
          <w:p w14:paraId="683A660A" w14:textId="316208EB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B2509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9DC">
              <w:rPr>
                <w:rStyle w:val="WinCalendarHolidayBlue"/>
              </w:rPr>
              <w:t xml:space="preserve"> Fête nationale de Jeanne d'Arc et du patriotisme</w:t>
            </w:r>
          </w:p>
          <w:p w14:paraId="1E40384B" w14:textId="3C4A85C8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9DC" w:rsidRPr="00C639DC" w14:paraId="15CA6A7B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396A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9DC">
              <w:rPr>
                <w:rStyle w:val="WinCalendarHolidayBlue"/>
              </w:rPr>
              <w:t xml:space="preserve"> Journée annuelle de la mémoire de l'esclavage</w:t>
            </w:r>
          </w:p>
          <w:p w14:paraId="3A6CB090" w14:textId="6AC87E1E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5937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02063AA2" w14:textId="65F65C5D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4190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6C81AB5B" w14:textId="07656F5F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1299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69CDB877" w14:textId="75D61809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8DFB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44776B0E" w14:textId="0D873ED8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4806C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6A7709CF" w14:textId="638DA1C9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4D531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2EABF45D" w14:textId="353F985C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9DC" w:rsidRPr="00C639DC" w14:paraId="0A27CED8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AA57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9DC">
              <w:rPr>
                <w:rStyle w:val="WinCalendarHolidayRed"/>
              </w:rPr>
              <w:t xml:space="preserve"> Lundi de Pentecôte</w:t>
            </w:r>
          </w:p>
          <w:p w14:paraId="37866018" w14:textId="1133957E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2084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4A4FD8D3" w14:textId="65657B7C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8D94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9DC">
              <w:rPr>
                <w:rStyle w:val="WinCalendarHolidayBlue"/>
              </w:rPr>
              <w:t xml:space="preserve"> Fête de la Nature</w:t>
            </w:r>
          </w:p>
          <w:p w14:paraId="08623663" w14:textId="6DCF119C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3624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6C3DE269" w14:textId="23BB282E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7487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7E98D77A" w14:textId="6F86DD37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24BF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4117AFC6" w14:textId="1B40281A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EBA99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9DC">
              <w:rPr>
                <w:rStyle w:val="WinCalendarHolidayBlue"/>
              </w:rPr>
              <w:t xml:space="preserve"> La Sainte Trinité</w:t>
            </w:r>
          </w:p>
          <w:p w14:paraId="7079C281" w14:textId="024168D1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9DC" w:rsidRPr="00C639DC" w14:paraId="3F63DF5A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2230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3AD1708D" w14:textId="27293A8E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439B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5DE1AC78" w14:textId="7A048C03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86B1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308AD072" w14:textId="093A562C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4A92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2A9CA4B9" w14:textId="4823EA53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BE162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9DC">
              <w:rPr>
                <w:rStyle w:val="WinCalendarHolidayBlue"/>
              </w:rPr>
              <w:t xml:space="preserve"> Fête des voisins</w:t>
            </w:r>
          </w:p>
          <w:p w14:paraId="740250CA" w14:textId="71F68366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C4ECC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5DB892BE" w14:textId="5DA233DB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63186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9DC">
              <w:rPr>
                <w:rStyle w:val="WinCalendarHolidayBlue"/>
              </w:rPr>
              <w:t xml:space="preserve"> Fête des Mères</w:t>
            </w:r>
          </w:p>
          <w:p w14:paraId="64EBA69E" w14:textId="1757B3B7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9DC" w:rsidRPr="00C639DC" w14:paraId="35725681" w14:textId="77777777" w:rsidTr="00C639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F56D3" w14:textId="77777777" w:rsidR="00C639DC" w:rsidRDefault="00C639DC" w:rsidP="00C63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9DC">
              <w:rPr>
                <w:rStyle w:val="WinCalendarHolidayBlue"/>
              </w:rPr>
              <w:t xml:space="preserve"> </w:t>
            </w:r>
          </w:p>
          <w:p w14:paraId="4049DA02" w14:textId="0EF6A472" w:rsidR="00C639DC" w:rsidRPr="00C639DC" w:rsidRDefault="00C639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98A804" w14:textId="77777777" w:rsidR="00C639DC" w:rsidRPr="00C639DC" w:rsidRDefault="00C639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6D5D6A" w14:textId="39D30D9F" w:rsidR="00C639DC" w:rsidRDefault="00C639DC" w:rsidP="00C639DC">
      <w:pPr>
        <w:jc w:val="right"/>
      </w:pPr>
      <w:r w:rsidRPr="00C639DC">
        <w:rPr>
          <w:color w:val="666699"/>
          <w:sz w:val="16"/>
        </w:rPr>
        <w:t xml:space="preserve">Plus de calendriers: </w:t>
      </w:r>
      <w:hyperlink r:id="rId6" w:history="1">
        <w:r w:rsidRPr="00C639DC">
          <w:rPr>
            <w:rStyle w:val="Hyperlink"/>
            <w:color w:val="666699"/>
            <w:sz w:val="16"/>
          </w:rPr>
          <w:t>Juin</w:t>
        </w:r>
      </w:hyperlink>
      <w:r w:rsidRPr="00C639DC">
        <w:rPr>
          <w:color w:val="666699"/>
          <w:sz w:val="16"/>
        </w:rPr>
        <w:t xml:space="preserve">, </w:t>
      </w:r>
      <w:hyperlink r:id="rId7" w:history="1">
        <w:r w:rsidRPr="00C639DC">
          <w:rPr>
            <w:rStyle w:val="Hyperlink"/>
            <w:color w:val="666699"/>
            <w:sz w:val="16"/>
          </w:rPr>
          <w:t>Juillet</w:t>
        </w:r>
      </w:hyperlink>
      <w:r w:rsidRPr="00C639DC">
        <w:rPr>
          <w:color w:val="666699"/>
          <w:sz w:val="16"/>
        </w:rPr>
        <w:t xml:space="preserve">, </w:t>
      </w:r>
      <w:hyperlink r:id="rId8" w:history="1">
        <w:r w:rsidRPr="00C639DC">
          <w:rPr>
            <w:rStyle w:val="Hyperlink"/>
            <w:color w:val="666699"/>
            <w:sz w:val="16"/>
          </w:rPr>
          <w:t>2024</w:t>
        </w:r>
      </w:hyperlink>
    </w:p>
    <w:sectPr w:rsidR="00C639DC" w:rsidSect="00C639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9DC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841C"/>
  <w15:chartTrackingRefBased/>
  <w15:docId w15:val="{137C2475-3C78-4699-A9C4-4B441F3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9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9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39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3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7" TargetMode="External"/><Relationship Id="rId5" Type="http://schemas.openxmlformats.org/officeDocument/2006/relationships/hyperlink" Target="https://www.wincalendar.com/France/calendrier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448</Characters>
  <Application>Microsoft Office Word</Application>
  <DocSecurity>0</DocSecurity>
  <Lines>89</Lines>
  <Paragraphs>43</Paragraphs>
  <ScaleCrop>false</ScaleCrop>
  <Company>WinCalendar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2027 France</dc:title>
  <dc:subject>Calendrier mai 2027</dc:subject>
  <dc:creator>WinCalendar.com</dc:creator>
  <cp:keywords>Calendrier Word, Calendrier mai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