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1D7B" w14:textId="77777777" w:rsidR="001F214E" w:rsidRDefault="001F214E" w:rsidP="001F2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214E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1F214E">
        <w:rPr>
          <w:rFonts w:ascii="Arial" w:hAnsi="Arial" w:cs="Arial"/>
          <w:color w:val="4672A8"/>
          <w:sz w:val="18"/>
        </w:rPr>
        <w:t xml:space="preserve">This April calendar is blank, printable and contains Australia holidays.  Downloaded from </w:t>
      </w:r>
      <w:hyperlink r:id="rId4" w:history="1">
        <w:r w:rsidRPr="001F21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214E" w:rsidRPr="001F214E" w14:paraId="3B12FD66" w14:textId="77777777" w:rsidTr="001F21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1605CB" w14:textId="6DD092BC" w:rsidR="001F214E" w:rsidRPr="001F214E" w:rsidRDefault="001F214E" w:rsidP="001F21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1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1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"https://www.wincalendar.com/Calendar-Australia/March-2028" \o "March 2028" </w:instrText>
            </w:r>
            <w:r w:rsidRPr="001F214E">
              <w:rPr>
                <w:rFonts w:ascii="Arial" w:hAnsi="Arial" w:cs="Arial"/>
                <w:color w:val="345393"/>
                <w:sz w:val="16"/>
              </w:rPr>
            </w:r>
            <w:r w:rsidRPr="001F21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1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1F21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D0BF5" w14:textId="6EDD8575" w:rsidR="001F214E" w:rsidRPr="001F214E" w:rsidRDefault="001F214E" w:rsidP="001F21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14E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B4E2E" w14:textId="7180A241" w:rsidR="001F214E" w:rsidRPr="001F214E" w:rsidRDefault="001F214E" w:rsidP="001F21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1F21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1F214E" w:rsidRPr="002C2A24" w14:paraId="04E3A9B9" w14:textId="77777777" w:rsidTr="001F21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FFEDB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0F85E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4FBB2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8DBCB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4C599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D6A07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97AAA" w14:textId="77777777" w:rsidR="001F214E" w:rsidRPr="002C2A24" w:rsidRDefault="001F214E" w:rsidP="001F2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214E" w:rsidRPr="001F214E" w14:paraId="3DAEAA30" w14:textId="77777777" w:rsidTr="001F21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B46FC" w14:textId="77777777" w:rsidR="001F214E" w:rsidRPr="001F214E" w:rsidRDefault="001F2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D54F9" w14:textId="77777777" w:rsidR="001F214E" w:rsidRPr="001F214E" w:rsidRDefault="001F2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336B8" w14:textId="77777777" w:rsidR="001F214E" w:rsidRPr="001F214E" w:rsidRDefault="001F2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30BD4" w14:textId="77777777" w:rsidR="001F214E" w:rsidRPr="001F214E" w:rsidRDefault="001F2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8B378" w14:textId="77777777" w:rsidR="001F214E" w:rsidRPr="001F214E" w:rsidRDefault="001F21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0F6C9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211FDD9A" w14:textId="7948F521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4660A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14E">
              <w:rPr>
                <w:rStyle w:val="WinCalendarHolidayBlue"/>
              </w:rPr>
              <w:t xml:space="preserve"> World Autism Awareness Day</w:t>
            </w:r>
          </w:p>
          <w:p w14:paraId="3191B3E2" w14:textId="7D386A56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14E" w:rsidRPr="001F214E" w14:paraId="24185B27" w14:textId="77777777" w:rsidTr="001F2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8C73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1F9ED163" w14:textId="58DB9720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73F7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0D681F3E" w14:textId="1CB61236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7FAD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3EC892FF" w14:textId="709E961B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EB2F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5E508BFE" w14:textId="61BBB8AF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6780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14E">
              <w:rPr>
                <w:rStyle w:val="WinCalendarHolidayBlue"/>
              </w:rPr>
              <w:t xml:space="preserve"> World Health Day</w:t>
            </w:r>
          </w:p>
          <w:p w14:paraId="44170FFC" w14:textId="60537391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80A2B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2ADE0FF4" w14:textId="24E093EF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9904A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1789FF6B" w14:textId="21CB055D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14E" w:rsidRPr="001F214E" w14:paraId="69F920BF" w14:textId="77777777" w:rsidTr="001F2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FF96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14E">
              <w:rPr>
                <w:rStyle w:val="WinCalendarHolidayBlue"/>
              </w:rPr>
              <w:t xml:space="preserve"> Nat'l. Siblings Day</w:t>
            </w:r>
          </w:p>
          <w:p w14:paraId="6C5BF4E0" w14:textId="12410FA6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D267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6307D8B1" w14:textId="18B704BF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8C8E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085F9F4B" w14:textId="1EBD8A0B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22F2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4A708EB8" w14:textId="1ACE0525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9B9E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14E">
              <w:rPr>
                <w:rStyle w:val="WinCalendarHolidayRed"/>
              </w:rPr>
              <w:t xml:space="preserve"> Good Friday</w:t>
            </w:r>
          </w:p>
          <w:p w14:paraId="75C068FE" w14:textId="09519B33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68A48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14E">
              <w:rPr>
                <w:rStyle w:val="WinCalendarHolidayRed"/>
              </w:rPr>
              <w:t xml:space="preserve"> Easter Saturday</w:t>
            </w:r>
          </w:p>
          <w:p w14:paraId="2A7DEB24" w14:textId="2A4DB6B2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92D6D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14E">
              <w:rPr>
                <w:rStyle w:val="WinCalendarHolidayRed"/>
              </w:rPr>
              <w:t xml:space="preserve"> Easter Sunday</w:t>
            </w:r>
          </w:p>
          <w:p w14:paraId="4A56409A" w14:textId="32D3A7CD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14E" w:rsidRPr="001F214E" w14:paraId="01FED277" w14:textId="77777777" w:rsidTr="001F2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883D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14E">
              <w:rPr>
                <w:rStyle w:val="WinCalendarHolidayRed"/>
              </w:rPr>
              <w:t xml:space="preserve"> Easter Monday</w:t>
            </w:r>
          </w:p>
          <w:p w14:paraId="2361EBB8" w14:textId="32B0AA28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CAED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14E">
              <w:rPr>
                <w:rStyle w:val="WinCalendarHolidayRed"/>
              </w:rPr>
              <w:t xml:space="preserve"> Easter Tuesday (TAS)</w:t>
            </w:r>
          </w:p>
          <w:p w14:paraId="5A7C2C97" w14:textId="4A835F7B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F7F5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47B115DF" w14:textId="795FA662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8605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086B4738" w14:textId="52FB63AB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174D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5C2A60DB" w14:textId="4DC11AB3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AE83A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14E">
              <w:rPr>
                <w:rStyle w:val="WinCalendarHolidayBlue"/>
              </w:rPr>
              <w:t xml:space="preserve"> Earth Day</w:t>
            </w:r>
          </w:p>
          <w:p w14:paraId="0A963E92" w14:textId="5DCCA961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DDBAB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14E">
              <w:rPr>
                <w:rStyle w:val="WinCalendarHolidayBlue"/>
              </w:rPr>
              <w:t xml:space="preserve"> World Book Day</w:t>
            </w:r>
          </w:p>
          <w:p w14:paraId="18DD6F2D" w14:textId="5EFBA175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14E" w:rsidRPr="001F214E" w14:paraId="7BB3D30B" w14:textId="77777777" w:rsidTr="001F2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A9C67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5CA925A5" w14:textId="6F912AFA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41E3A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14E">
              <w:rPr>
                <w:rStyle w:val="WinCalendarHolidayRed"/>
              </w:rPr>
              <w:t xml:space="preserve"> Anzac Day</w:t>
            </w:r>
          </w:p>
          <w:p w14:paraId="482F796A" w14:textId="10BEDE55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1B7D8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38837B36" w14:textId="6CE84526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7417B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445F309B" w14:textId="2DE6A8D2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597C2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178BF4E5" w14:textId="36C7C036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63623E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50EDC466" w14:textId="453BB389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1FB2A8" w14:textId="77777777" w:rsidR="001F214E" w:rsidRDefault="001F214E" w:rsidP="001F2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14E">
              <w:rPr>
                <w:rStyle w:val="WinCalendarHolidayBlue"/>
              </w:rPr>
              <w:t xml:space="preserve"> </w:t>
            </w:r>
          </w:p>
          <w:p w14:paraId="70AB6E4F" w14:textId="65BCA556" w:rsidR="001F214E" w:rsidRPr="001F214E" w:rsidRDefault="001F21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616DE6" w14:textId="27A2B51C" w:rsidR="001F214E" w:rsidRDefault="001F214E" w:rsidP="001F214E">
      <w:pPr>
        <w:jc w:val="right"/>
      </w:pPr>
      <w:r w:rsidRPr="001F214E">
        <w:rPr>
          <w:color w:val="666699"/>
          <w:sz w:val="16"/>
        </w:rPr>
        <w:t xml:space="preserve">Calendars with Holidays - Australia </w:t>
      </w:r>
      <w:hyperlink r:id="rId6" w:history="1">
        <w:r w:rsidRPr="001F214E">
          <w:rPr>
            <w:rStyle w:val="Hyperlink"/>
            <w:color w:val="666699"/>
            <w:sz w:val="16"/>
          </w:rPr>
          <w:t>May 2028</w:t>
        </w:r>
      </w:hyperlink>
      <w:r w:rsidRPr="001F214E">
        <w:rPr>
          <w:color w:val="666699"/>
          <w:sz w:val="16"/>
        </w:rPr>
        <w:t xml:space="preserve">, </w:t>
      </w:r>
      <w:hyperlink r:id="rId7" w:history="1">
        <w:r w:rsidRPr="001F214E">
          <w:rPr>
            <w:rStyle w:val="Hyperlink"/>
            <w:color w:val="666699"/>
            <w:sz w:val="16"/>
          </w:rPr>
          <w:t>Jun 2028</w:t>
        </w:r>
      </w:hyperlink>
      <w:r w:rsidRPr="001F214E">
        <w:rPr>
          <w:color w:val="666699"/>
          <w:sz w:val="16"/>
        </w:rPr>
        <w:t xml:space="preserve">, </w:t>
      </w:r>
      <w:hyperlink r:id="rId8" w:history="1">
        <w:r w:rsidRPr="001F214E">
          <w:rPr>
            <w:rStyle w:val="Hyperlink"/>
            <w:color w:val="666699"/>
            <w:sz w:val="16"/>
          </w:rPr>
          <w:t>Jul 2028</w:t>
        </w:r>
      </w:hyperlink>
    </w:p>
    <w:sectPr w:rsidR="001F214E" w:rsidSect="001F21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14E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A056"/>
  <w15:chartTrackingRefBased/>
  <w15:docId w15:val="{398700BD-C37F-4F0D-BE6D-32F1A4C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1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1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1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1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1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1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8" TargetMode="External"/><Relationship Id="rId5" Type="http://schemas.openxmlformats.org/officeDocument/2006/relationships/hyperlink" Target="https://www.wincalendar.com/Calendar-Australia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400</Characters>
  <Application>Microsoft Office Word</Application>
  <DocSecurity>0</DocSecurity>
  <Lines>80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