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5067" w14:textId="77777777" w:rsidR="00CB79A8" w:rsidRDefault="00CB79A8" w:rsidP="00CB79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9A8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CB79A8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CB79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79A8" w:rsidRPr="00CB79A8" w14:paraId="18EC772D" w14:textId="77777777" w:rsidTr="00CB7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69A7C7" w14:textId="3BC3351A" w:rsidR="00CB79A8" w:rsidRPr="00CB79A8" w:rsidRDefault="00CB79A8" w:rsidP="00CB79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9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"https://www.wincalendar.com/Calendar-Australia/November-2026" \o "November 2026" </w:instrText>
            </w:r>
            <w:r w:rsidRPr="00CB79A8">
              <w:rPr>
                <w:rFonts w:ascii="Arial" w:hAnsi="Arial" w:cs="Arial"/>
                <w:color w:val="345393"/>
                <w:sz w:val="16"/>
              </w:rPr>
            </w:r>
            <w:r w:rsidRPr="00CB7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CB7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31542" w14:textId="70F22EC1" w:rsidR="00CB79A8" w:rsidRPr="00CB79A8" w:rsidRDefault="00CB79A8" w:rsidP="00CB79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9A8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0B4FF" w14:textId="43536262" w:rsidR="00CB79A8" w:rsidRPr="00CB79A8" w:rsidRDefault="00CB79A8" w:rsidP="00CB79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CB7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CB79A8" w:rsidRPr="002C2A24" w14:paraId="4E8145DF" w14:textId="77777777" w:rsidTr="00CB7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B956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6F6BA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41948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AC595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CA94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8DB8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BB2A6" w14:textId="77777777" w:rsidR="00CB79A8" w:rsidRPr="002C2A24" w:rsidRDefault="00CB79A8" w:rsidP="00CB79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79A8" w:rsidRPr="00CB79A8" w14:paraId="544A3AB8" w14:textId="77777777" w:rsidTr="00CB79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76318" w14:textId="77777777" w:rsidR="00CB79A8" w:rsidRPr="00CB79A8" w:rsidRDefault="00CB79A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0CCA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9A8">
              <w:rPr>
                <w:rStyle w:val="WinCalendarHolidayBlue"/>
              </w:rPr>
              <w:t xml:space="preserve"> World AIDS Day</w:t>
            </w:r>
          </w:p>
          <w:p w14:paraId="608E12D4" w14:textId="749CB7AB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E91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3E4DA175" w14:textId="7CDA69FC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1D14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32C515F" w14:textId="239C3EC7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C84C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DB40687" w14:textId="5D65585D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D83C4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96F4A88" w14:textId="3D3FBD4A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FA22B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0F914D2C" w14:textId="25C4E5C6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8" w:rsidRPr="00CB79A8" w14:paraId="6FD03515" w14:textId="77777777" w:rsidTr="00CB79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BE9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3AF7A5BD" w14:textId="25ECF8CE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6E0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4E944F10" w14:textId="36CA8DB0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8701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77803B0" w14:textId="0C4CF61E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513F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9A8">
              <w:rPr>
                <w:rStyle w:val="WinCalendarHolidayBlue"/>
              </w:rPr>
              <w:t xml:space="preserve"> Human Rights Day</w:t>
            </w:r>
          </w:p>
          <w:p w14:paraId="525CB0EB" w14:textId="006A34B7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1955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06122E71" w14:textId="778CC400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00330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BC5B4E1" w14:textId="5F00D108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AC510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37165BE5" w14:textId="276715C4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8" w:rsidRPr="00CB79A8" w14:paraId="243CF843" w14:textId="77777777" w:rsidTr="00CB79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0D21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0FAB85F" w14:textId="7026CDE0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0F3B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003560E1" w14:textId="0BC55D1E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C6846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111DA8D6" w14:textId="575F2146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18E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4FF2ABF8" w14:textId="60892A35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E772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ADFE4A4" w14:textId="6F3A4EF4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7378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B59E5A4" w14:textId="6A02BD2E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7B833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7D042CF0" w14:textId="25FA6955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8" w:rsidRPr="00CB79A8" w14:paraId="602A25E5" w14:textId="77777777" w:rsidTr="00CB79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577B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4DD5D48" w14:textId="47523998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0D93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95AEE52" w14:textId="7BC0ECA9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95F4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1EC0D70E" w14:textId="54C995BF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E2A5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9A8">
              <w:rPr>
                <w:rStyle w:val="WinCalendarHolidayBlue"/>
              </w:rPr>
              <w:t xml:space="preserve"> Christmas Eve (NT/SA)</w:t>
            </w:r>
          </w:p>
          <w:p w14:paraId="0F168F2D" w14:textId="30BF9C1D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9A05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9A8">
              <w:rPr>
                <w:rStyle w:val="WinCalendarHolidayRed"/>
              </w:rPr>
              <w:t xml:space="preserve"> Christmas</w:t>
            </w:r>
          </w:p>
          <w:p w14:paraId="0814A441" w14:textId="1F07B32D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66F1A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9A8">
              <w:rPr>
                <w:rStyle w:val="WinCalendarHolidayRed"/>
              </w:rPr>
              <w:t xml:space="preserve"> Boxing Day</w:t>
            </w:r>
          </w:p>
          <w:p w14:paraId="3A4B7DC0" w14:textId="722E6F08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9887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86AB18C" w14:textId="46C1398C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8" w:rsidRPr="00CB79A8" w14:paraId="130DA86B" w14:textId="77777777" w:rsidTr="00CB79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13351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9A8">
              <w:rPr>
                <w:rStyle w:val="WinCalendarHolidayRed"/>
              </w:rPr>
              <w:t xml:space="preserve"> Boxing Day Observed</w:t>
            </w:r>
          </w:p>
          <w:p w14:paraId="34BE534C" w14:textId="37866BC5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41CB7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6157F37F" w14:textId="6C7A8097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A76DD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9A8">
              <w:rPr>
                <w:rStyle w:val="WinCalendarHolidayBlue"/>
              </w:rPr>
              <w:t xml:space="preserve"> </w:t>
            </w:r>
          </w:p>
          <w:p w14:paraId="5DDACB60" w14:textId="5CEE55B2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BD9BF" w14:textId="77777777" w:rsidR="00CB79A8" w:rsidRDefault="00CB79A8" w:rsidP="00CB79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9A8">
              <w:rPr>
                <w:rStyle w:val="WinCalendarHolidayRed"/>
              </w:rPr>
              <w:t xml:space="preserve"> New Year's Eve (NT/SA)</w:t>
            </w:r>
          </w:p>
          <w:p w14:paraId="2D8642AE" w14:textId="2F8ED706" w:rsidR="00CB79A8" w:rsidRPr="00CB79A8" w:rsidRDefault="00CB79A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2E310" w14:textId="77777777" w:rsidR="00CB79A8" w:rsidRPr="00CB79A8" w:rsidRDefault="00CB79A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0D917D" w14:textId="75223447" w:rsidR="00CB79A8" w:rsidRDefault="00CB79A8" w:rsidP="00CB79A8">
      <w:pPr>
        <w:jc w:val="right"/>
      </w:pPr>
      <w:r w:rsidRPr="00CB79A8">
        <w:rPr>
          <w:color w:val="666699"/>
          <w:sz w:val="16"/>
        </w:rPr>
        <w:t xml:space="preserve">More Calendars: </w:t>
      </w:r>
      <w:hyperlink r:id="rId6" w:history="1">
        <w:r w:rsidRPr="00CB79A8">
          <w:rPr>
            <w:rStyle w:val="Hyperlink"/>
            <w:color w:val="666699"/>
            <w:sz w:val="16"/>
          </w:rPr>
          <w:t>Jan 2027</w:t>
        </w:r>
      </w:hyperlink>
      <w:r w:rsidRPr="00CB79A8">
        <w:rPr>
          <w:color w:val="666699"/>
          <w:sz w:val="16"/>
        </w:rPr>
        <w:t xml:space="preserve">, </w:t>
      </w:r>
      <w:hyperlink r:id="rId7" w:history="1">
        <w:r w:rsidRPr="00CB79A8">
          <w:rPr>
            <w:rStyle w:val="Hyperlink"/>
            <w:color w:val="666699"/>
            <w:sz w:val="16"/>
          </w:rPr>
          <w:t>Feb 2027</w:t>
        </w:r>
      </w:hyperlink>
      <w:r w:rsidRPr="00CB79A8">
        <w:rPr>
          <w:color w:val="666699"/>
          <w:sz w:val="16"/>
        </w:rPr>
        <w:t xml:space="preserve">, </w:t>
      </w:r>
      <w:hyperlink r:id="rId8" w:history="1">
        <w:r w:rsidRPr="00CB79A8">
          <w:rPr>
            <w:rStyle w:val="Hyperlink"/>
            <w:color w:val="666699"/>
            <w:sz w:val="16"/>
          </w:rPr>
          <w:t>2026</w:t>
        </w:r>
      </w:hyperlink>
    </w:p>
    <w:sectPr w:rsidR="00CB79A8" w:rsidSect="00CB79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9A8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2E80"/>
  <w15:chartTrackingRefBased/>
  <w15:docId w15:val="{E5937EE8-E7CF-4523-990C-752CFEA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9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9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9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9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79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79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7" TargetMode="External"/><Relationship Id="rId5" Type="http://schemas.openxmlformats.org/officeDocument/2006/relationships/hyperlink" Target="https://www.wincalendar.com/Calendar-Australi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78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