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65C1" w14:textId="77777777" w:rsidR="00373670" w:rsidRDefault="00373670" w:rsidP="003736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3670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373670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Courtesy of </w:t>
      </w:r>
      <w:hyperlink r:id="rId4" w:history="1">
        <w:r w:rsidRPr="003736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3670" w:rsidRPr="00373670" w14:paraId="63D47DBF" w14:textId="77777777" w:rsidTr="003736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296335" w14:textId="049C703C" w:rsidR="00373670" w:rsidRPr="00373670" w:rsidRDefault="00373670" w:rsidP="003736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6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6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"https://www.wincalendar.com/Calendar-NZ/December-2024" \o "December 2024" </w:instrText>
            </w:r>
            <w:r w:rsidRPr="00373670">
              <w:rPr>
                <w:rFonts w:ascii="Arial" w:hAnsi="Arial" w:cs="Arial"/>
                <w:color w:val="345393"/>
                <w:sz w:val="16"/>
              </w:rPr>
            </w:r>
            <w:r w:rsidRPr="003736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6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3736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73364" w14:textId="3BC35B6D" w:rsidR="00373670" w:rsidRPr="00373670" w:rsidRDefault="00373670" w:rsidP="003736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670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E32ED" w14:textId="14B9ECEF" w:rsidR="00373670" w:rsidRPr="00373670" w:rsidRDefault="00373670" w:rsidP="003736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3736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373670" w:rsidRPr="005D6C53" w14:paraId="6A7CADDB" w14:textId="77777777" w:rsidTr="003736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8E572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372F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C7B6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66F74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E82EB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39AE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E868E" w14:textId="77777777" w:rsidR="00373670" w:rsidRPr="005D6C53" w:rsidRDefault="00373670" w:rsidP="00373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3670" w:rsidRPr="00373670" w14:paraId="44A6CC9D" w14:textId="77777777" w:rsidTr="003736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0936F" w14:textId="77777777" w:rsidR="00373670" w:rsidRPr="00373670" w:rsidRDefault="003736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59C61" w14:textId="77777777" w:rsidR="00373670" w:rsidRPr="00373670" w:rsidRDefault="003736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4F51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670">
              <w:rPr>
                <w:rStyle w:val="WinCalendarHolidayRed"/>
              </w:rPr>
              <w:t xml:space="preserve"> New Year's Day</w:t>
            </w:r>
          </w:p>
          <w:p w14:paraId="35DC94B2" w14:textId="665818B9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E910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670">
              <w:rPr>
                <w:rStyle w:val="WinCalendarHolidayRed"/>
              </w:rPr>
              <w:t xml:space="preserve"> Day after New Year's Day</w:t>
            </w:r>
          </w:p>
          <w:p w14:paraId="62E00A8C" w14:textId="4C24B5A9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5B87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7C9512CA" w14:textId="0F4EEE65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FE539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3223EE0A" w14:textId="74F024C7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60131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03B15216" w14:textId="4BC98A28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70" w:rsidRPr="00373670" w14:paraId="1150D9A4" w14:textId="77777777" w:rsidTr="003736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E884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1F9BB381" w14:textId="0028746B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E8C39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08F1672B" w14:textId="4312D9E9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6497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608DBB73" w14:textId="0B96329D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989F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66E26C66" w14:textId="21BFA722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EA04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2BF56F51" w14:textId="309ADA5D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B0931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2BB1684E" w14:textId="0D997931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689C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764D5F60" w14:textId="2F2C8614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70" w:rsidRPr="00373670" w14:paraId="74A34423" w14:textId="77777777" w:rsidTr="003736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3693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337C2C99" w14:textId="2859FD1E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118F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3372D9FA" w14:textId="634A749A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AB04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08FF6978" w14:textId="45767E14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2CC4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7BD3017C" w14:textId="52E0ABEB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3E4D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61A6BA92" w14:textId="23321F3D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AB1CF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27DE82B2" w14:textId="7993F353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9F648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66841840" w14:textId="35B43960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70" w:rsidRPr="00373670" w14:paraId="4707BF1F" w14:textId="77777777" w:rsidTr="003736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ABE4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670">
              <w:rPr>
                <w:rStyle w:val="WinCalendarHolidayBlue"/>
              </w:rPr>
              <w:t xml:space="preserve"> Wellington Anniversary Day</w:t>
            </w:r>
          </w:p>
          <w:p w14:paraId="7BBA1D89" w14:textId="3F3A2344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979C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1C8739BA" w14:textId="083A088C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1C8A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41885E67" w14:textId="3BD310B7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F22E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68A87FCC" w14:textId="2F94AEBA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5959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4026E398" w14:textId="76FABC07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26CD6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3264A4DB" w14:textId="50CC6819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0A6CA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78FAC295" w14:textId="59D61AD8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70" w:rsidRPr="00373670" w14:paraId="59903466" w14:textId="77777777" w:rsidTr="003736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A270A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670">
              <w:rPr>
                <w:rStyle w:val="WinCalendarHolidayBlue"/>
              </w:rPr>
              <w:t xml:space="preserve"> Auckland Anniversary Day</w:t>
            </w:r>
          </w:p>
          <w:p w14:paraId="06DF56D0" w14:textId="309B5073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D97D9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6D4D2D2F" w14:textId="70688D9C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F92C7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670">
              <w:rPr>
                <w:rStyle w:val="WinCalendarHolidayBlue"/>
              </w:rPr>
              <w:t xml:space="preserve"> Chinese New Year</w:t>
            </w:r>
          </w:p>
          <w:p w14:paraId="47EFDF44" w14:textId="02875B8B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7D880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533470D0" w14:textId="3F3EA760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E9EC0" w14:textId="77777777" w:rsidR="00373670" w:rsidRDefault="00373670" w:rsidP="00373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670">
              <w:rPr>
                <w:rStyle w:val="WinCalendarHolidayBlue"/>
              </w:rPr>
              <w:t xml:space="preserve"> </w:t>
            </w:r>
          </w:p>
          <w:p w14:paraId="1E12DDD3" w14:textId="7F29A367" w:rsidR="00373670" w:rsidRPr="00373670" w:rsidRDefault="003736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42945" w14:textId="77777777" w:rsidR="00373670" w:rsidRPr="00373670" w:rsidRDefault="003736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AA731F" w14:textId="7D491029" w:rsidR="00373670" w:rsidRDefault="00373670" w:rsidP="00373670">
      <w:pPr>
        <w:jc w:val="right"/>
      </w:pPr>
      <w:r w:rsidRPr="00373670">
        <w:rPr>
          <w:color w:val="666699"/>
          <w:sz w:val="16"/>
        </w:rPr>
        <w:t xml:space="preserve">More Calendars: </w:t>
      </w:r>
      <w:hyperlink r:id="rId6" w:history="1">
        <w:r w:rsidRPr="00373670">
          <w:rPr>
            <w:rStyle w:val="Hyperlink"/>
            <w:color w:val="666699"/>
            <w:sz w:val="16"/>
          </w:rPr>
          <w:t>Feb 2025</w:t>
        </w:r>
      </w:hyperlink>
      <w:r w:rsidRPr="00373670">
        <w:rPr>
          <w:color w:val="666699"/>
          <w:sz w:val="16"/>
        </w:rPr>
        <w:t xml:space="preserve">, </w:t>
      </w:r>
      <w:hyperlink r:id="rId7" w:history="1">
        <w:r w:rsidRPr="00373670">
          <w:rPr>
            <w:rStyle w:val="Hyperlink"/>
            <w:color w:val="666699"/>
            <w:sz w:val="16"/>
          </w:rPr>
          <w:t>Mar 2025</w:t>
        </w:r>
      </w:hyperlink>
      <w:r w:rsidRPr="00373670">
        <w:rPr>
          <w:color w:val="666699"/>
          <w:sz w:val="16"/>
        </w:rPr>
        <w:t xml:space="preserve">, </w:t>
      </w:r>
      <w:hyperlink r:id="rId8" w:history="1">
        <w:r w:rsidRPr="00373670">
          <w:rPr>
            <w:rStyle w:val="Hyperlink"/>
            <w:color w:val="666699"/>
            <w:sz w:val="16"/>
          </w:rPr>
          <w:t>2025</w:t>
        </w:r>
      </w:hyperlink>
    </w:p>
    <w:sectPr w:rsidR="00373670" w:rsidSect="003736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3670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8340"/>
  <w15:chartTrackingRefBased/>
  <w15:docId w15:val="{200ACF0D-0F84-4F47-8960-BD1E709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6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6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6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6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36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36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5" TargetMode="External"/><Relationship Id="rId5" Type="http://schemas.openxmlformats.org/officeDocument/2006/relationships/hyperlink" Target="https://www.wincalendar.com/Calendar-NZ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80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