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D06" w14:textId="77777777" w:rsidR="006F1C70" w:rsidRDefault="006F1C70" w:rsidP="006F1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C70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6F1C70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6F1C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1C70" w:rsidRPr="006F1C70" w14:paraId="42206937" w14:textId="77777777" w:rsidTr="006F1C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902469" w14:textId="2072306A" w:rsidR="006F1C70" w:rsidRPr="006F1C70" w:rsidRDefault="006F1C70" w:rsidP="006F1C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C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C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"https://www.wincalendar.com/Calendar-UK/April-2026" \o "April 2026" </w:instrText>
            </w:r>
            <w:r w:rsidRPr="006F1C70">
              <w:rPr>
                <w:rFonts w:ascii="Arial" w:hAnsi="Arial" w:cs="Arial"/>
                <w:color w:val="345393"/>
                <w:sz w:val="16"/>
              </w:rPr>
            </w:r>
            <w:r w:rsidRPr="006F1C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C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6F1C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A3E7C" w14:textId="6366F6AF" w:rsidR="006F1C70" w:rsidRPr="006F1C70" w:rsidRDefault="006F1C70" w:rsidP="006F1C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C70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B2612" w14:textId="258E6936" w:rsidR="006F1C70" w:rsidRPr="006F1C70" w:rsidRDefault="006F1C70" w:rsidP="006F1C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6F1C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6F1C70" w:rsidRPr="002C2A24" w14:paraId="24E63C78" w14:textId="77777777" w:rsidTr="006F1C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3360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CE642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3988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E0227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73CC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84CF3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CD939" w14:textId="77777777" w:rsidR="006F1C70" w:rsidRPr="002C2A24" w:rsidRDefault="006F1C70" w:rsidP="006F1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1C70" w:rsidRPr="006F1C70" w14:paraId="5FD214A5" w14:textId="77777777" w:rsidTr="006F1C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23988" w14:textId="77777777" w:rsidR="006F1C70" w:rsidRPr="006F1C70" w:rsidRDefault="006F1C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16D62" w14:textId="77777777" w:rsidR="006F1C70" w:rsidRPr="006F1C70" w:rsidRDefault="006F1C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5AD05" w14:textId="77777777" w:rsidR="006F1C70" w:rsidRPr="006F1C70" w:rsidRDefault="006F1C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C8179" w14:textId="77777777" w:rsidR="006F1C70" w:rsidRPr="006F1C70" w:rsidRDefault="006F1C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B4E8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C70">
              <w:rPr>
                <w:rStyle w:val="WinCalendarHolidayBlue"/>
              </w:rPr>
              <w:t xml:space="preserve"> International Workers Day</w:t>
            </w:r>
          </w:p>
          <w:p w14:paraId="46443004" w14:textId="26333987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B17EF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42B89264" w14:textId="3252D8FC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97EE3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295292AF" w14:textId="54B2043D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C70" w:rsidRPr="006F1C70" w14:paraId="644C355A" w14:textId="77777777" w:rsidTr="006F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3411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C70">
              <w:rPr>
                <w:rStyle w:val="WinCalendarHolidayRed"/>
              </w:rPr>
              <w:t xml:space="preserve"> May Day Monday</w:t>
            </w:r>
          </w:p>
          <w:p w14:paraId="4F6C81E4" w14:textId="2065A56E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142B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2F718A11" w14:textId="62425879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44D0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3ED43587" w14:textId="5C9772E9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DBA6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6765ADBE" w14:textId="25FCB62E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DA0C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C70">
              <w:rPr>
                <w:rStyle w:val="WinCalendarHolidayBlue"/>
              </w:rPr>
              <w:t xml:space="preserve"> Victory Day</w:t>
            </w:r>
          </w:p>
          <w:p w14:paraId="6E3B0B55" w14:textId="0F286073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CD429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C70">
              <w:rPr>
                <w:rStyle w:val="WinCalendarHolidayBlue"/>
              </w:rPr>
              <w:t xml:space="preserve"> Europe Day</w:t>
            </w:r>
          </w:p>
          <w:p w14:paraId="1DD584AC" w14:textId="3DA1AFAA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1CEE7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3AA197E0" w14:textId="78C42D11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C70" w:rsidRPr="006F1C70" w14:paraId="328EB522" w14:textId="77777777" w:rsidTr="006F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0BB5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6FB437A8" w14:textId="756B32C8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4724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69DC78A6" w14:textId="7A35EBB4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B370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7FF1FA9F" w14:textId="7CD5CF2C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124F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0FA78427" w14:textId="24E596A6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1024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25DA8A78" w14:textId="6DB8166C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12E8F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0BCB0894" w14:textId="3D1505ED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85DC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439E7F84" w14:textId="5EB41F81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C70" w:rsidRPr="006F1C70" w14:paraId="74FEEC94" w14:textId="77777777" w:rsidTr="006F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FBCA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322F7C1D" w14:textId="37011546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DCE9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75A0D14E" w14:textId="115D5AAA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4C5F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212F4FDE" w14:textId="5606B67A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9E3F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39E19E3D" w14:textId="5FE5C17C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5050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193BE030" w14:textId="0C8F9575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8F581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09B2F609" w14:textId="78C710B5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95104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4EC4F52F" w14:textId="294F122F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C70" w:rsidRPr="006F1C70" w14:paraId="096B7ADA" w14:textId="77777777" w:rsidTr="006F1C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65A3A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C70">
              <w:rPr>
                <w:rStyle w:val="WinCalendarHolidayRed"/>
              </w:rPr>
              <w:t xml:space="preserve"> Spring Bank Holiday</w:t>
            </w:r>
          </w:p>
          <w:p w14:paraId="53C5A3F2" w14:textId="1E25EC48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85581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11635258" w14:textId="33203545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77F8B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723B916A" w14:textId="55E533F7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53626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1477B3BC" w14:textId="1BB4D828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304BB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08EC83D8" w14:textId="258B0B73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AB21C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099F39A3" w14:textId="40195E7D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F15B77" w14:textId="77777777" w:rsidR="006F1C70" w:rsidRDefault="006F1C70" w:rsidP="006F1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1C70">
              <w:rPr>
                <w:rStyle w:val="WinCalendarHolidayBlue"/>
              </w:rPr>
              <w:t xml:space="preserve"> </w:t>
            </w:r>
          </w:p>
          <w:p w14:paraId="1D34B0B3" w14:textId="549FA7B3" w:rsidR="006F1C70" w:rsidRPr="006F1C70" w:rsidRDefault="006F1C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CF68D0" w14:textId="3FBE29DA" w:rsidR="006F1C70" w:rsidRDefault="006F1C70" w:rsidP="006F1C70">
      <w:pPr>
        <w:jc w:val="right"/>
      </w:pPr>
      <w:r w:rsidRPr="006F1C70">
        <w:rPr>
          <w:color w:val="666699"/>
          <w:sz w:val="16"/>
        </w:rPr>
        <w:t xml:space="preserve">Calendars with Holidays - Great Britain </w:t>
      </w:r>
      <w:hyperlink r:id="rId6" w:history="1">
        <w:r w:rsidRPr="006F1C70">
          <w:rPr>
            <w:rStyle w:val="Hyperlink"/>
            <w:color w:val="666699"/>
            <w:sz w:val="16"/>
          </w:rPr>
          <w:t>Jun 2026</w:t>
        </w:r>
      </w:hyperlink>
      <w:r w:rsidRPr="006F1C70">
        <w:rPr>
          <w:color w:val="666699"/>
          <w:sz w:val="16"/>
        </w:rPr>
        <w:t xml:space="preserve">, </w:t>
      </w:r>
      <w:hyperlink r:id="rId7" w:history="1">
        <w:r w:rsidRPr="006F1C70">
          <w:rPr>
            <w:rStyle w:val="Hyperlink"/>
            <w:color w:val="666699"/>
            <w:sz w:val="16"/>
          </w:rPr>
          <w:t>Jul 2026</w:t>
        </w:r>
      </w:hyperlink>
      <w:r w:rsidRPr="006F1C70">
        <w:rPr>
          <w:color w:val="666699"/>
          <w:sz w:val="16"/>
        </w:rPr>
        <w:t xml:space="preserve">, </w:t>
      </w:r>
      <w:hyperlink r:id="rId8" w:history="1">
        <w:r w:rsidRPr="006F1C70">
          <w:rPr>
            <w:rStyle w:val="Hyperlink"/>
            <w:color w:val="666699"/>
            <w:sz w:val="16"/>
          </w:rPr>
          <w:t>Aug 2026</w:t>
        </w:r>
      </w:hyperlink>
    </w:p>
    <w:sectPr w:rsidR="006F1C70" w:rsidSect="006F1C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C70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93CE"/>
  <w15:chartTrackingRefBased/>
  <w15:docId w15:val="{45AC2D8B-6008-4053-9DCE-33C301F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C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C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C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C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C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6" TargetMode="External"/><Relationship Id="rId5" Type="http://schemas.openxmlformats.org/officeDocument/2006/relationships/hyperlink" Target="https://www.wincalendar.com/Calendar-UK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315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