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1C8" w:rsidRDefault="001431C8" w:rsidP="001431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1C8">
        <w:rPr>
          <w:rFonts w:ascii="Arial" w:hAnsi="Arial" w:cs="Arial"/>
          <w:color w:val="44546A" w:themeColor="text2"/>
          <w:sz w:val="30"/>
        </w:rPr>
        <w:t>May 2029</w:t>
      </w:r>
      <w:r>
        <w:rPr>
          <w:rFonts w:ascii="Arial" w:hAnsi="Arial" w:cs="Arial"/>
          <w:color w:val="44546A" w:themeColor="text2"/>
          <w:sz w:val="30"/>
        </w:rPr>
        <w:br/>
      </w:r>
      <w:r w:rsidRPr="001431C8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1431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31C8" w:rsidRPr="001431C8" w:rsidTr="001431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31C8" w:rsidRPr="001431C8" w:rsidRDefault="001431C8" w:rsidP="001431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1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1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"https://www.wincalendar.com/EU-Calendar/April-2029" \o "April 2029" </w:instrText>
            </w:r>
            <w:r w:rsidRPr="001431C8">
              <w:rPr>
                <w:rFonts w:ascii="Arial" w:hAnsi="Arial" w:cs="Arial"/>
                <w:color w:val="345393"/>
                <w:sz w:val="16"/>
              </w:rPr>
            </w:r>
            <w:r w:rsidRPr="001431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1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2029</w:t>
            </w:r>
            <w:r w:rsidRPr="001431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1C8" w:rsidRPr="001431C8" w:rsidRDefault="001431C8" w:rsidP="001431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1C8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1C8" w:rsidRPr="001431C8" w:rsidRDefault="001431C8" w:rsidP="001431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1431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2029 ►</w:t>
              </w:r>
            </w:hyperlink>
          </w:p>
        </w:tc>
      </w:tr>
      <w:tr w:rsidR="001431C8" w:rsidRPr="003D3F2D" w:rsidTr="001431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1C8" w:rsidRPr="003D3F2D" w:rsidRDefault="001431C8" w:rsidP="0014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1C8" w:rsidRPr="003D3F2D" w:rsidRDefault="001431C8" w:rsidP="0014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1C8" w:rsidRPr="003D3F2D" w:rsidRDefault="001431C8" w:rsidP="0014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1C8" w:rsidRPr="003D3F2D" w:rsidRDefault="001431C8" w:rsidP="0014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1C8" w:rsidRPr="003D3F2D" w:rsidRDefault="001431C8" w:rsidP="0014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1C8" w:rsidRPr="003D3F2D" w:rsidRDefault="001431C8" w:rsidP="0014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1C8" w:rsidRPr="003D3F2D" w:rsidRDefault="001431C8" w:rsidP="001431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31C8" w:rsidRPr="001431C8" w:rsidTr="001431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1C8" w:rsidRPr="001431C8" w:rsidRDefault="00143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1C8">
              <w:rPr>
                <w:rStyle w:val="WinCalendarHolidayRed"/>
              </w:rPr>
              <w:t xml:space="preserve"> Labour Day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1C8">
              <w:rPr>
                <w:rStyle w:val="WinCalendarHolidayBlue"/>
              </w:rPr>
              <w:t xml:space="preserve"> Poland: Constitution Day (Trzeciego Maja)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1C8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1C8">
              <w:rPr>
                <w:rStyle w:val="WinCalendarHolidayBlue"/>
              </w:rPr>
              <w:t xml:space="preserve"> Netherlands: Liberation Day (Bevrijdingsdag)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1C8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C8" w:rsidRPr="001431C8" w:rsidTr="0014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1C8">
              <w:rPr>
                <w:rStyle w:val="WinCalendarHolidayBlue"/>
              </w:rPr>
              <w:t xml:space="preserve"> Ireland: May Day Monday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1C8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1C8">
              <w:rPr>
                <w:rStyle w:val="WinCalendarHolidayRed"/>
              </w:rPr>
              <w:t xml:space="preserve"> Europe Day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1C8">
              <w:rPr>
                <w:rStyle w:val="WinCalendarHolidayRed"/>
              </w:rPr>
              <w:t xml:space="preserve"> Ascension Day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C8" w:rsidRPr="001431C8" w:rsidTr="0014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1C8">
              <w:rPr>
                <w:rStyle w:val="WinCalendarHolidayBlue"/>
              </w:rPr>
              <w:t xml:space="preserve"> Day Against Homophobia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1C8">
              <w:rPr>
                <w:rStyle w:val="WinCalendarHolidayBlue"/>
              </w:rPr>
              <w:t xml:space="preserve"> Netherlands: Pentecost (Pinksteren)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C8" w:rsidRPr="001431C8" w:rsidTr="0014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1C8">
              <w:rPr>
                <w:rStyle w:val="WinCalendarHolidayBlue"/>
              </w:rPr>
              <w:t xml:space="preserve"> Belgium: Pentecost Monday (Pinkstermaandag)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1C8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1C8" w:rsidRPr="001431C8" w:rsidTr="001431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31C8">
              <w:rPr>
                <w:rStyle w:val="WinCalendarHolidayBlue"/>
              </w:rPr>
              <w:t xml:space="preserve"> Croatia: Statehood Day (Dan državnosti)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1C8" w:rsidRDefault="001431C8" w:rsidP="001431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31C8">
              <w:rPr>
                <w:rStyle w:val="WinCalendarHolidayBlue"/>
              </w:rPr>
              <w:t xml:space="preserve"> </w:t>
            </w:r>
          </w:p>
          <w:p w:rsidR="001431C8" w:rsidRPr="001431C8" w:rsidRDefault="001431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1C8" w:rsidRPr="001431C8" w:rsidRDefault="001431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431C8" w:rsidRDefault="001431C8" w:rsidP="001431C8">
      <w:pPr>
        <w:jc w:val="right"/>
      </w:pPr>
      <w:r w:rsidRPr="001431C8">
        <w:rPr>
          <w:color w:val="666699"/>
          <w:sz w:val="16"/>
        </w:rPr>
        <w:t xml:space="preserve">Calendars with European Union Holidays </w:t>
      </w:r>
      <w:hyperlink r:id="rId6" w:history="1">
        <w:r w:rsidRPr="001431C8">
          <w:rPr>
            <w:rStyle w:val="Hyperlink"/>
            <w:color w:val="666699"/>
            <w:sz w:val="16"/>
          </w:rPr>
          <w:t>Jul 2029</w:t>
        </w:r>
      </w:hyperlink>
      <w:r w:rsidRPr="001431C8">
        <w:rPr>
          <w:color w:val="666699"/>
          <w:sz w:val="16"/>
        </w:rPr>
        <w:t xml:space="preserve">, </w:t>
      </w:r>
      <w:hyperlink r:id="rId7" w:history="1">
        <w:r w:rsidRPr="001431C8">
          <w:rPr>
            <w:rStyle w:val="Hyperlink"/>
            <w:color w:val="666699"/>
            <w:sz w:val="16"/>
          </w:rPr>
          <w:t>2024 Calendar</w:t>
        </w:r>
      </w:hyperlink>
      <w:r w:rsidRPr="001431C8">
        <w:rPr>
          <w:color w:val="666699"/>
          <w:sz w:val="16"/>
        </w:rPr>
        <w:t xml:space="preserve">, </w:t>
      </w:r>
      <w:hyperlink r:id="rId8" w:history="1">
        <w:r w:rsidRPr="001431C8">
          <w:rPr>
            <w:rStyle w:val="Hyperlink"/>
            <w:color w:val="666699"/>
            <w:sz w:val="16"/>
          </w:rPr>
          <w:t>Printable Calendar</w:t>
        </w:r>
      </w:hyperlink>
    </w:p>
    <w:sectPr w:rsidR="001431C8" w:rsidSect="001431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1C8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4E51E-6B6A-4461-8BC5-171B8E50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1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1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1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1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31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31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9" TargetMode="External"/><Relationship Id="rId5" Type="http://schemas.openxmlformats.org/officeDocument/2006/relationships/hyperlink" Target="https://www.wincalendar.com/EU-Calendar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855</Characters>
  <Application>Microsoft Office Word</Application>
  <DocSecurity>0</DocSecurity>
  <Lines>97</Lines>
  <Paragraphs>43</Paragraphs>
  <ScaleCrop>false</ScaleCrop>
  <Company>Sapro Systems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 Template</cp:category>
</cp:coreProperties>
</file>