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D18" w14:textId="77777777" w:rsidR="001403A5" w:rsidRDefault="001403A5" w:rsidP="00140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03A5">
        <w:rPr>
          <w:rFonts w:ascii="Arial" w:hAnsi="Arial" w:cs="Arial"/>
          <w:color w:val="44546A" w:themeColor="text2"/>
          <w:sz w:val="30"/>
        </w:rPr>
        <w:t>May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403A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0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8C55F4" w14:textId="77777777" w:rsidR="001403A5" w:rsidRDefault="001403A5" w:rsidP="00140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03A5" w:rsidRPr="001403A5" w14:paraId="64986EA7" w14:textId="77777777" w:rsidTr="00140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D6CACC" w14:textId="29B6E09E" w:rsidR="001403A5" w:rsidRPr="001403A5" w:rsidRDefault="001403A5" w:rsidP="00140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0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0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"https://www.wincalendar.com/India/April-2022-Calendar" \o "April 2022" </w:instrText>
            </w:r>
            <w:r w:rsidRPr="001403A5">
              <w:rPr>
                <w:rFonts w:ascii="Arial" w:hAnsi="Arial" w:cs="Arial"/>
                <w:color w:val="345393"/>
                <w:sz w:val="16"/>
              </w:rPr>
            </w:r>
            <w:r w:rsidRPr="00140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0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40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88834" w14:textId="0C4BAAD1" w:rsidR="001403A5" w:rsidRPr="001403A5" w:rsidRDefault="001403A5" w:rsidP="00140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03A5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CF6E4" w14:textId="06B296B1" w:rsidR="001403A5" w:rsidRPr="001403A5" w:rsidRDefault="001403A5" w:rsidP="00140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140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403A5" w:rsidRPr="002C2A24" w14:paraId="01A3B9A0" w14:textId="77777777" w:rsidTr="00140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F71A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72A5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FE162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64457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B259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EB3A8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F1E21" w14:textId="77777777" w:rsidR="001403A5" w:rsidRPr="002C2A24" w:rsidRDefault="001403A5" w:rsidP="0014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03A5" w:rsidRPr="001403A5" w14:paraId="249402B1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BB4F6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56C4D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ED0B5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73DA5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379A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D1DD9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CAD32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03A5">
              <w:rPr>
                <w:rStyle w:val="WinCalendarHolidayBlue"/>
              </w:rPr>
              <w:t xml:space="preserve"> Gujarat Day</w:t>
            </w:r>
          </w:p>
          <w:p w14:paraId="627E5BC8" w14:textId="22AC01C5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3A5" w:rsidRPr="001403A5" w14:paraId="711DCB43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4ABA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03A5">
              <w:rPr>
                <w:rStyle w:val="WinCalendarHolidayRed"/>
              </w:rPr>
              <w:t xml:space="preserve"> Eid ul Fitr</w:t>
            </w:r>
          </w:p>
          <w:p w14:paraId="48059A27" w14:textId="361D2DB5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2FB3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4C7E30D9" w14:textId="00929079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9A8D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3D5EC213" w14:textId="21DBB348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4717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43765BC" w14:textId="482AD6B2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6873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3E9F1A64" w14:textId="4A630609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E0125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19EC8F82" w14:textId="0912F42C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34CB8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6E634367" w14:textId="7AEEB504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3A5" w:rsidRPr="001403A5" w14:paraId="4C800859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33B" w14:textId="77777777" w:rsidR="001403A5" w:rsidRPr="001403A5" w:rsidRDefault="001403A5" w:rsidP="001403A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03A5">
              <w:rPr>
                <w:rStyle w:val="WinCalendarHolidayBlue"/>
              </w:rPr>
              <w:t xml:space="preserve"> Birthday of Guru Rabindranath (</w:t>
            </w:r>
            <w:r w:rsidRPr="001403A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403A5">
              <w:rPr>
                <w:rStyle w:val="WinCalendarHolidayBlue"/>
              </w:rPr>
              <w:t xml:space="preserve"> </w:t>
            </w:r>
            <w:r w:rsidRPr="001403A5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1403A5">
              <w:rPr>
                <w:rStyle w:val="WinCalendarHolidayBlue"/>
              </w:rPr>
              <w:t xml:space="preserve"> </w:t>
            </w:r>
            <w:r w:rsidRPr="001403A5">
              <w:rPr>
                <w:rStyle w:val="WinCalendarHolidayBlue"/>
                <w:rFonts w:ascii="Nirmala UI" w:hAnsi="Nirmala UI" w:cs="Nirmala UI"/>
              </w:rPr>
              <w:t>का</w:t>
            </w:r>
            <w:r w:rsidRPr="001403A5">
              <w:rPr>
                <w:rStyle w:val="WinCalendarHolidayBlue"/>
              </w:rPr>
              <w:t xml:space="preserve"> </w:t>
            </w:r>
            <w:r w:rsidRPr="001403A5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1403A5">
              <w:rPr>
                <w:rStyle w:val="WinCalendarHolidayBlue"/>
              </w:rPr>
              <w:t>)</w:t>
            </w:r>
          </w:p>
          <w:p w14:paraId="228A67E2" w14:textId="03FDF0FD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2A13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0C74527B" w14:textId="2D3E568D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704E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6BC5419F" w14:textId="34DA065A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12F6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C45EAF7" w14:textId="490B305C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7BEA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5772EFB4" w14:textId="54234387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B9FEC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39E5B0B2" w14:textId="76B8B318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390B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F257ED9" w14:textId="06F2F27C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3A5" w:rsidRPr="001403A5" w14:paraId="258E3720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24C6" w14:textId="77777777" w:rsidR="001403A5" w:rsidRPr="001403A5" w:rsidRDefault="001403A5" w:rsidP="001403A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03A5">
              <w:rPr>
                <w:rStyle w:val="WinCalendarHolidayRed"/>
              </w:rPr>
              <w:t xml:space="preserve"> Buddha Purnima (</w:t>
            </w:r>
            <w:r w:rsidRPr="001403A5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1403A5">
              <w:rPr>
                <w:rStyle w:val="WinCalendarHolidayRed"/>
              </w:rPr>
              <w:t xml:space="preserve"> </w:t>
            </w:r>
            <w:r w:rsidRPr="001403A5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1403A5">
              <w:rPr>
                <w:rStyle w:val="WinCalendarHolidayRed"/>
              </w:rPr>
              <w:t>)</w:t>
            </w:r>
          </w:p>
          <w:p w14:paraId="65DFF940" w14:textId="2AC2DFEC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B31C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65B571A3" w14:textId="733070B5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3512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2DAA2A9" w14:textId="2CC40D9E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6422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443684E3" w14:textId="783FE919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3B48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3B9C7D44" w14:textId="5CB45686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82EC2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75A7FE3C" w14:textId="72B70282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A5C9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0277A5E" w14:textId="7356BA4A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3A5" w:rsidRPr="001403A5" w14:paraId="055AF61E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39D4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101F2B60" w14:textId="6226086D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7FA0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3B0AFCBF" w14:textId="6A9D59FF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A781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1A05338F" w14:textId="5C36FDDB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D914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5B8693DA" w14:textId="07E7DDC1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0711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1C218B8" w14:textId="6ABEB54C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ACD97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29385615" w14:textId="33A1E494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20F06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6BD5D50B" w14:textId="533E132A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3A5" w:rsidRPr="001403A5" w14:paraId="16993848" w14:textId="77777777" w:rsidTr="001403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FA33C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65F76BB7" w14:textId="25B707B6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F0D94" w14:textId="77777777" w:rsidR="001403A5" w:rsidRDefault="001403A5" w:rsidP="0014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03A5">
              <w:rPr>
                <w:rStyle w:val="WinCalendarHolidayBlue"/>
              </w:rPr>
              <w:t xml:space="preserve"> </w:t>
            </w:r>
          </w:p>
          <w:p w14:paraId="03773469" w14:textId="621637FF" w:rsidR="001403A5" w:rsidRPr="001403A5" w:rsidRDefault="001403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22D1B" w14:textId="77777777" w:rsidR="001403A5" w:rsidRPr="001403A5" w:rsidRDefault="001403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10E2F9" w14:textId="7675013F" w:rsidR="001403A5" w:rsidRDefault="001403A5" w:rsidP="001403A5">
      <w:pPr>
        <w:jc w:val="right"/>
      </w:pPr>
      <w:r w:rsidRPr="001403A5">
        <w:rPr>
          <w:color w:val="666699"/>
          <w:sz w:val="16"/>
        </w:rPr>
        <w:t xml:space="preserve">More Calendars from WinCalendar: </w:t>
      </w:r>
      <w:hyperlink r:id="rId6" w:history="1">
        <w:r w:rsidRPr="001403A5">
          <w:rPr>
            <w:rStyle w:val="Hyperlink"/>
            <w:color w:val="666699"/>
            <w:sz w:val="16"/>
          </w:rPr>
          <w:t>June</w:t>
        </w:r>
      </w:hyperlink>
      <w:r w:rsidRPr="001403A5">
        <w:rPr>
          <w:color w:val="666699"/>
          <w:sz w:val="16"/>
        </w:rPr>
        <w:t xml:space="preserve">, </w:t>
      </w:r>
      <w:hyperlink r:id="rId7" w:history="1">
        <w:r w:rsidRPr="001403A5">
          <w:rPr>
            <w:rStyle w:val="Hyperlink"/>
            <w:color w:val="666699"/>
            <w:sz w:val="16"/>
          </w:rPr>
          <w:t>July</w:t>
        </w:r>
      </w:hyperlink>
      <w:r w:rsidRPr="001403A5">
        <w:rPr>
          <w:color w:val="666699"/>
          <w:sz w:val="16"/>
        </w:rPr>
        <w:t xml:space="preserve">, </w:t>
      </w:r>
      <w:hyperlink r:id="rId8" w:history="1">
        <w:r w:rsidRPr="001403A5">
          <w:rPr>
            <w:rStyle w:val="Hyperlink"/>
            <w:color w:val="666699"/>
            <w:sz w:val="16"/>
          </w:rPr>
          <w:t>August</w:t>
        </w:r>
      </w:hyperlink>
    </w:p>
    <w:sectPr w:rsidR="001403A5" w:rsidSect="001403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03A5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3507"/>
  <w15:chartTrackingRefBased/>
  <w15:docId w15:val="{9C6A0BBE-A3B8-4BDE-932B-7177732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0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0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0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0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0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0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2-Calendar" TargetMode="External"/><Relationship Id="rId5" Type="http://schemas.openxmlformats.org/officeDocument/2006/relationships/hyperlink" Target="https://www.wincalendar.com/India/June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88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2022 India</dc:title>
  <dc:subject>Calendar May 2022</dc:subject>
  <dc:creator>WinCalendar.com</dc:creator>
  <cp:keywords>Word Calendar, Calendar, May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