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8B11" w14:textId="77777777" w:rsidR="00C46DFB" w:rsidRDefault="00C46DFB" w:rsidP="00C46D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DFB">
        <w:rPr>
          <w:rFonts w:ascii="Arial" w:hAnsi="Arial" w:cs="Arial"/>
          <w:color w:val="44546A" w:themeColor="text2"/>
          <w:sz w:val="30"/>
        </w:rPr>
        <w:t>February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C46DF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6D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FA8A89" w14:textId="77777777" w:rsidR="00C46DFB" w:rsidRDefault="00C46DFB" w:rsidP="00C46D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6DFB" w:rsidRPr="00C46DFB" w14:paraId="3AE24485" w14:textId="77777777" w:rsidTr="00C46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052B8B" w14:textId="4BC6FC7A" w:rsidR="00C46DFB" w:rsidRPr="00C46DFB" w:rsidRDefault="00C46DFB" w:rsidP="00C46D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D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C46DFB">
              <w:rPr>
                <w:rFonts w:ascii="Arial" w:hAnsi="Arial" w:cs="Arial"/>
                <w:color w:val="345393"/>
                <w:sz w:val="16"/>
              </w:rPr>
            </w:r>
            <w:r w:rsidRPr="00C46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46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D35C6" w14:textId="7D94D2DD" w:rsidR="00C46DFB" w:rsidRPr="00C46DFB" w:rsidRDefault="00C46DFB" w:rsidP="00C46D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DFB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AE50F" w14:textId="2B9E93B2" w:rsidR="00C46DFB" w:rsidRPr="00C46DFB" w:rsidRDefault="00C46DFB" w:rsidP="00C46D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C46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46DFB" w:rsidRPr="00DE6793" w14:paraId="616B6EEF" w14:textId="77777777" w:rsidTr="00C46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B7484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A965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5F6E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5F3B4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F3DF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25D52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2EC2E" w14:textId="77777777" w:rsidR="00C46DFB" w:rsidRPr="00DE6793" w:rsidRDefault="00C46DFB" w:rsidP="00C46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DFB" w:rsidRPr="00C46DFB" w14:paraId="7CE7D39A" w14:textId="77777777" w:rsidTr="00C46D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2C188" w14:textId="77777777" w:rsidR="00C46DFB" w:rsidRPr="00C46DFB" w:rsidRDefault="00C46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5705C" w14:textId="77777777" w:rsidR="00C46DFB" w:rsidRPr="00C46DFB" w:rsidRDefault="00C46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DD87C" w14:textId="77777777" w:rsidR="00C46DFB" w:rsidRPr="00C46DFB" w:rsidRDefault="00C46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14B7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09C323F" w14:textId="5F9AD513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B3A2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3FD29B4E" w14:textId="0F409004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CE9C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547B2E12" w14:textId="7FB520F2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817CF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5921B349" w14:textId="26AC29B0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DFB" w:rsidRPr="00C46DFB" w14:paraId="6ECD3371" w14:textId="77777777" w:rsidTr="00C46D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22A4A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794D42D3" w14:textId="584635FE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42DA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F2B7C07" w14:textId="3A6D2AA1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EB50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65892A6" w14:textId="435648F0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8C62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99BABF4" w14:textId="02A84AE3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90E2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44406C10" w14:textId="730F3BA1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A8C9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FA7CCD3" w14:textId="1515ECF8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1E250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5A043760" w14:textId="36C7CD75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DFB" w:rsidRPr="00C46DFB" w14:paraId="6E280CD0" w14:textId="77777777" w:rsidTr="00C46D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634CC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DF2D2DD" w14:textId="70F3E49C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C699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61FE1F6" w14:textId="38746754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629D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203737AF" w14:textId="534BC78E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F7C7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5A21CC31" w14:textId="575AD436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7959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5E47F9CE" w14:textId="5EAD772A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DAA9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AF1B203" w14:textId="7C59252B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F1535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234A22DC" w14:textId="60183892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DFB" w:rsidRPr="00C46DFB" w14:paraId="40C9340A" w14:textId="77777777" w:rsidTr="00C46D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C770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09920B37" w14:textId="3B1D4668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823A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7667465" w14:textId="6A4A14B6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0510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27C395DE" w14:textId="02D5CB6F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74CC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B3BD7B7" w14:textId="52D1294E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1601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7F5A514" w14:textId="20CF7953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461C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0001C3F" w14:textId="644F0EAF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1BF39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1BBD1B33" w14:textId="5AD587A6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DFB" w:rsidRPr="00C46DFB" w14:paraId="4861ED10" w14:textId="77777777" w:rsidTr="00C46D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4FA8F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482AE2A2" w14:textId="3FD1D855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5AED4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D3106B8" w14:textId="6CED3D4D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8566A" w14:textId="77777777" w:rsidR="00C46DFB" w:rsidRDefault="00C46DFB" w:rsidP="00C46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DFB">
              <w:rPr>
                <w:rStyle w:val="WinCalendarHolidayBlue"/>
              </w:rPr>
              <w:t xml:space="preserve"> </w:t>
            </w:r>
          </w:p>
          <w:p w14:paraId="65393EBA" w14:textId="4620DE98" w:rsidR="00C46DFB" w:rsidRPr="00C46DFB" w:rsidRDefault="00C46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14005" w14:textId="77777777" w:rsidR="00C46DFB" w:rsidRPr="00C46DFB" w:rsidRDefault="00C46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72A420" w14:textId="054ED3B2" w:rsidR="00C46DFB" w:rsidRDefault="00C46DFB" w:rsidP="00C46DFB">
      <w:pPr>
        <w:jc w:val="right"/>
      </w:pPr>
      <w:r w:rsidRPr="00C46DFB">
        <w:rPr>
          <w:color w:val="666699"/>
          <w:sz w:val="16"/>
        </w:rPr>
        <w:t xml:space="preserve">Calendars with Holidays - ISR </w:t>
      </w:r>
      <w:hyperlink r:id="rId6" w:history="1">
        <w:r w:rsidRPr="00C46DFB">
          <w:rPr>
            <w:rStyle w:val="Hyperlink"/>
            <w:color w:val="666699"/>
            <w:sz w:val="16"/>
          </w:rPr>
          <w:t>March</w:t>
        </w:r>
      </w:hyperlink>
      <w:r w:rsidRPr="00C46DFB">
        <w:rPr>
          <w:color w:val="666699"/>
          <w:sz w:val="16"/>
        </w:rPr>
        <w:t xml:space="preserve">, </w:t>
      </w:r>
      <w:hyperlink r:id="rId7" w:history="1">
        <w:r w:rsidRPr="00C46DFB">
          <w:rPr>
            <w:rStyle w:val="Hyperlink"/>
            <w:color w:val="666699"/>
            <w:sz w:val="16"/>
          </w:rPr>
          <w:t>April</w:t>
        </w:r>
      </w:hyperlink>
      <w:r w:rsidRPr="00C46DFB">
        <w:rPr>
          <w:color w:val="666699"/>
          <w:sz w:val="16"/>
        </w:rPr>
        <w:t xml:space="preserve">, </w:t>
      </w:r>
      <w:hyperlink r:id="rId8" w:history="1">
        <w:r w:rsidRPr="00C46DFB">
          <w:rPr>
            <w:rStyle w:val="Hyperlink"/>
            <w:color w:val="666699"/>
            <w:sz w:val="16"/>
          </w:rPr>
          <w:t>May</w:t>
        </w:r>
      </w:hyperlink>
    </w:p>
    <w:sectPr w:rsidR="00C46DFB" w:rsidSect="00C46D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DFB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0E50"/>
  <w15:chartTrackingRefBased/>
  <w15:docId w15:val="{809E22F1-84D6-49A8-9EEA-BAD528E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D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D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D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D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D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D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3-Calendar" TargetMode="External"/><Relationship Id="rId5" Type="http://schemas.openxmlformats.org/officeDocument/2006/relationships/hyperlink" Target="https://www.wincalendar.com/Israel/March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75</Lines>
  <Paragraphs>40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2023 Israel</dc:title>
  <dc:subject>Calendar February 2023</dc:subject>
  <dc:creator>WinCalendar.com</dc:creator>
  <cp:keywords>Word Calendar, Calendar, Feb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