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59CB" w14:textId="77777777" w:rsidR="00242B32" w:rsidRDefault="00242B32" w:rsidP="00242B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2B32">
        <w:rPr>
          <w:rFonts w:ascii="Arial" w:hAnsi="Arial" w:cs="Arial"/>
          <w:color w:val="44546A" w:themeColor="text2"/>
          <w:sz w:val="30"/>
        </w:rPr>
        <w:t>Ottobre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242B3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42B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C16481" w14:textId="77777777" w:rsidR="00242B32" w:rsidRDefault="00242B32" w:rsidP="00242B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2B32" w:rsidRPr="00242B32" w14:paraId="483B3155" w14:textId="77777777" w:rsidTr="00242B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BA5B83" w14:textId="233B2789" w:rsidR="00242B32" w:rsidRPr="00242B32" w:rsidRDefault="00242B32" w:rsidP="00242B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2B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2B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"https://www.wincalendar.com/Italia/calendario/settembre-2025" \o "settembre 2025" </w:instrText>
            </w:r>
            <w:r w:rsidRPr="00242B32">
              <w:rPr>
                <w:rFonts w:ascii="Arial" w:hAnsi="Arial" w:cs="Arial"/>
                <w:color w:val="345393"/>
                <w:sz w:val="16"/>
              </w:rPr>
            </w:r>
            <w:r w:rsidRPr="00242B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2B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242B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B219B" w14:textId="1BBDA5DC" w:rsidR="00242B32" w:rsidRPr="00242B32" w:rsidRDefault="00242B32" w:rsidP="00242B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2B32">
              <w:rPr>
                <w:rFonts w:ascii="Arial" w:hAnsi="Arial" w:cs="Arial"/>
                <w:b/>
                <w:color w:val="25478B"/>
                <w:sz w:val="32"/>
              </w:rPr>
              <w:t>ottobre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6BCF0" w14:textId="595B399A" w:rsidR="00242B32" w:rsidRPr="00242B32" w:rsidRDefault="00242B32" w:rsidP="00242B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242B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242B32" w:rsidRPr="005D6C53" w14:paraId="767C3109" w14:textId="77777777" w:rsidTr="00242B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0642B" w14:textId="77777777" w:rsidR="00242B32" w:rsidRPr="005D6C53" w:rsidRDefault="00242B32" w:rsidP="00242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F9ABE" w14:textId="77777777" w:rsidR="00242B32" w:rsidRPr="005D6C53" w:rsidRDefault="00242B32" w:rsidP="00242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02BB0" w14:textId="77777777" w:rsidR="00242B32" w:rsidRPr="005D6C53" w:rsidRDefault="00242B32" w:rsidP="00242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CF69" w14:textId="77777777" w:rsidR="00242B32" w:rsidRPr="005D6C53" w:rsidRDefault="00242B32" w:rsidP="00242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9CC21" w14:textId="77777777" w:rsidR="00242B32" w:rsidRPr="005D6C53" w:rsidRDefault="00242B32" w:rsidP="00242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8F7CA" w14:textId="77777777" w:rsidR="00242B32" w:rsidRPr="005D6C53" w:rsidRDefault="00242B32" w:rsidP="00242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6C625" w14:textId="77777777" w:rsidR="00242B32" w:rsidRPr="005D6C53" w:rsidRDefault="00242B32" w:rsidP="00242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2B32" w:rsidRPr="00242B32" w14:paraId="2857083E" w14:textId="77777777" w:rsidTr="00242B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31072" w14:textId="77777777" w:rsidR="00242B32" w:rsidRPr="00242B32" w:rsidRDefault="00242B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C36BD" w14:textId="77777777" w:rsidR="00242B32" w:rsidRPr="00242B32" w:rsidRDefault="00242B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CCC0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349F7B0F" w14:textId="3838D7C7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0672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01C68242" w14:textId="544DCB53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1206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3F92C9CC" w14:textId="48CA0E58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B3D85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2B32">
              <w:rPr>
                <w:rStyle w:val="WinCalendarHolidayBlue"/>
              </w:rPr>
              <w:t xml:space="preserve"> Santo Patrono d'Italia</w:t>
            </w:r>
          </w:p>
          <w:p w14:paraId="286D2F42" w14:textId="13E131AC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4C3CC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38FBA0DD" w14:textId="18B3ED56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B32" w:rsidRPr="00242B32" w14:paraId="54BD6B78" w14:textId="77777777" w:rsidTr="00242B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370A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1C966D2E" w14:textId="50F854DB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42D0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30F18699" w14:textId="58386089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DA9B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7B5F429F" w14:textId="6DFBCD46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BF8E9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5F5DA368" w14:textId="1F1566F8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EED0C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50BCDAA9" w14:textId="3328BAB1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D1E92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18E13DB9" w14:textId="5228A98B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B4500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50AE9600" w14:textId="158AC885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B32" w:rsidRPr="00242B32" w14:paraId="31BC3D78" w14:textId="77777777" w:rsidTr="00242B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E343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40D19F09" w14:textId="64D2CAB1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62D0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543D07E7" w14:textId="54393796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232E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760FF124" w14:textId="1FD99FEE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0208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6FF0E006" w14:textId="7727A4FA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DF94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580B57F0" w14:textId="26E7C673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51485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25032DEE" w14:textId="49F1F447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C2C35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28C89300" w14:textId="29610C28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B32" w:rsidRPr="00242B32" w14:paraId="2B8E35E0" w14:textId="77777777" w:rsidTr="00242B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B861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0F8A939B" w14:textId="52D8A047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9609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7D35E39E" w14:textId="4D73535B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84B0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5CF1465D" w14:textId="40F5B827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0436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45D5F8A1" w14:textId="683D2994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0D23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2B32">
              <w:rPr>
                <w:rStyle w:val="WinCalendarHolidayBlue"/>
              </w:rPr>
              <w:t xml:space="preserve"> Nazioni Unite</w:t>
            </w:r>
          </w:p>
          <w:p w14:paraId="47A82A1D" w14:textId="43BB3F3E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0D77A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3D0541BB" w14:textId="28E2A280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0C030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2B32">
              <w:rPr>
                <w:rStyle w:val="WinCalendarHolidayBlue"/>
              </w:rPr>
              <w:t xml:space="preserve"> L'ora Legale Finisce</w:t>
            </w:r>
          </w:p>
          <w:p w14:paraId="51044314" w14:textId="7ED73387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B32" w:rsidRPr="00242B32" w14:paraId="76534AC6" w14:textId="77777777" w:rsidTr="00242B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7A347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184F1AA8" w14:textId="6939B026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94296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7C053926" w14:textId="3CAFD633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CAD9B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7B1076D9" w14:textId="1E3C4917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E3D11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0BAB35AD" w14:textId="0C2CDA45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69A3F" w14:textId="77777777" w:rsidR="00242B32" w:rsidRDefault="00242B32" w:rsidP="00242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2B32">
              <w:rPr>
                <w:rStyle w:val="WinCalendarHolidayBlue"/>
              </w:rPr>
              <w:t xml:space="preserve"> </w:t>
            </w:r>
          </w:p>
          <w:p w14:paraId="514BFDD8" w14:textId="30399144" w:rsidR="00242B32" w:rsidRPr="00242B32" w:rsidRDefault="00242B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ED07DB" w14:textId="77777777" w:rsidR="00242B32" w:rsidRPr="00242B32" w:rsidRDefault="00242B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D9C48C" w14:textId="3699E3C4" w:rsidR="00242B32" w:rsidRDefault="00242B32" w:rsidP="00242B32">
      <w:pPr>
        <w:jc w:val="right"/>
      </w:pPr>
      <w:r w:rsidRPr="00242B32">
        <w:rPr>
          <w:color w:val="666699"/>
          <w:sz w:val="16"/>
        </w:rPr>
        <w:t xml:space="preserve">Altri calendari da WinCalendar </w:t>
      </w:r>
      <w:hyperlink r:id="rId6" w:history="1">
        <w:r w:rsidRPr="00242B32">
          <w:rPr>
            <w:rStyle w:val="Hyperlink"/>
            <w:color w:val="666699"/>
            <w:sz w:val="16"/>
          </w:rPr>
          <w:t>Novembre</w:t>
        </w:r>
      </w:hyperlink>
      <w:r w:rsidRPr="00242B32">
        <w:rPr>
          <w:color w:val="666699"/>
          <w:sz w:val="16"/>
        </w:rPr>
        <w:t xml:space="preserve">, </w:t>
      </w:r>
      <w:hyperlink r:id="rId7" w:history="1">
        <w:r w:rsidRPr="00242B32">
          <w:rPr>
            <w:rStyle w:val="Hyperlink"/>
            <w:color w:val="666699"/>
            <w:sz w:val="16"/>
          </w:rPr>
          <w:t>Dicembre</w:t>
        </w:r>
      </w:hyperlink>
      <w:r w:rsidRPr="00242B32">
        <w:rPr>
          <w:color w:val="666699"/>
          <w:sz w:val="16"/>
        </w:rPr>
        <w:t xml:space="preserve">, </w:t>
      </w:r>
      <w:hyperlink r:id="rId8" w:history="1">
        <w:r w:rsidRPr="00242B32">
          <w:rPr>
            <w:rStyle w:val="Hyperlink"/>
            <w:color w:val="666699"/>
            <w:sz w:val="16"/>
          </w:rPr>
          <w:t>Gennaio</w:t>
        </w:r>
      </w:hyperlink>
    </w:p>
    <w:sectPr w:rsidR="00242B32" w:rsidSect="00242B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2B32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6274"/>
  <w15:chartTrackingRefBased/>
  <w15:docId w15:val="{CFBD4978-55DC-48A9-9262-896B87DE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2B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2B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2B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2B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2B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2B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2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5" TargetMode="External"/><Relationship Id="rId5" Type="http://schemas.openxmlformats.org/officeDocument/2006/relationships/hyperlink" Target="https://www.wincalendar.com/Italia/calendario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310</Characters>
  <Application>Microsoft Office Word</Application>
  <DocSecurity>0</DocSecurity>
  <Lines>82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Ottobre 2025 Italia</dc:title>
  <dc:subject>Calendario ottobre 2025</dc:subject>
  <dc:creator>WinCalendar.com</dc:creator>
  <cp:keywords>Calendario Word, Calendario ottobre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