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95" w:rsidRDefault="00013295" w:rsidP="00013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3295">
        <w:rPr>
          <w:rFonts w:ascii="Arial" w:hAnsi="Arial" w:cs="Arial"/>
          <w:color w:val="44546A" w:themeColor="text2"/>
          <w:sz w:val="30"/>
        </w:rPr>
        <w:t>Julio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132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3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3295" w:rsidRDefault="00013295" w:rsidP="00013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3295" w:rsidRPr="00013295" w:rsidTr="00013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3295" w:rsidRPr="00013295" w:rsidRDefault="00013295" w:rsidP="00013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"https://www.wincalendar.com/calendario/Mexico/Junio-2022" \o "Junio 2022" </w:instrText>
            </w:r>
            <w:r w:rsidRPr="00013295">
              <w:rPr>
                <w:rFonts w:ascii="Arial" w:hAnsi="Arial" w:cs="Arial"/>
                <w:color w:val="345393"/>
                <w:sz w:val="16"/>
              </w:rPr>
            </w:r>
            <w:r w:rsidRPr="00013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13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3295" w:rsidRPr="00013295" w:rsidRDefault="00013295" w:rsidP="00013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295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3295" w:rsidRPr="00013295" w:rsidRDefault="00013295" w:rsidP="00013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013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13295" w:rsidRPr="001F4F07" w:rsidTr="00013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3295" w:rsidRPr="001F4F07" w:rsidRDefault="00013295" w:rsidP="00013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295">
              <w:rPr>
                <w:rStyle w:val="WinCalendarHolidayBlue"/>
              </w:rPr>
              <w:t xml:space="preserve"> Día del Abogado (México)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295">
              <w:rPr>
                <w:rStyle w:val="WinCalendarHolidayBlue"/>
              </w:rPr>
              <w:t xml:space="preserve"> Día de la Secretaria (México)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295">
              <w:rPr>
                <w:rStyle w:val="WinCalendarHolidayBlue"/>
              </w:rPr>
              <w:t xml:space="preserve"> Día Intl. contra el Tráfico de Seres Humanos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295" w:rsidRPr="00013295" w:rsidTr="00013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3295" w:rsidRDefault="00013295" w:rsidP="00013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3295">
              <w:rPr>
                <w:rStyle w:val="WinCalendarHolidayBlue"/>
              </w:rPr>
              <w:t xml:space="preserve"> </w:t>
            </w:r>
          </w:p>
          <w:p w:rsidR="00013295" w:rsidRPr="00013295" w:rsidRDefault="000132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3295" w:rsidRPr="00013295" w:rsidRDefault="000132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3295" w:rsidRDefault="00013295" w:rsidP="00013295">
      <w:pPr>
        <w:jc w:val="right"/>
      </w:pPr>
      <w:r w:rsidRPr="00013295">
        <w:rPr>
          <w:color w:val="666699"/>
          <w:sz w:val="16"/>
        </w:rPr>
        <w:t xml:space="preserve">Calendarios MEX </w:t>
      </w:r>
      <w:hyperlink r:id="rId6" w:history="1">
        <w:r w:rsidRPr="00013295">
          <w:rPr>
            <w:rStyle w:val="Hyperlink"/>
            <w:color w:val="666699"/>
            <w:sz w:val="16"/>
          </w:rPr>
          <w:t>Agosto</w:t>
        </w:r>
      </w:hyperlink>
      <w:r w:rsidRPr="00013295">
        <w:rPr>
          <w:color w:val="666699"/>
          <w:sz w:val="16"/>
        </w:rPr>
        <w:t xml:space="preserve">, </w:t>
      </w:r>
      <w:hyperlink r:id="rId7" w:history="1">
        <w:r w:rsidRPr="00013295">
          <w:rPr>
            <w:rStyle w:val="Hyperlink"/>
            <w:color w:val="666699"/>
            <w:sz w:val="16"/>
          </w:rPr>
          <w:t>Septiembre</w:t>
        </w:r>
      </w:hyperlink>
      <w:r w:rsidRPr="00013295">
        <w:rPr>
          <w:color w:val="666699"/>
          <w:sz w:val="16"/>
        </w:rPr>
        <w:t xml:space="preserve">, </w:t>
      </w:r>
      <w:hyperlink r:id="rId8" w:history="1">
        <w:r w:rsidRPr="00013295">
          <w:rPr>
            <w:rStyle w:val="Hyperlink"/>
            <w:color w:val="666699"/>
            <w:sz w:val="16"/>
          </w:rPr>
          <w:t>Octubre</w:t>
        </w:r>
      </w:hyperlink>
    </w:p>
    <w:sectPr w:rsidR="00013295" w:rsidSect="000132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5"/>
    <w:rsid w:val="00013295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40416-100B-4840-B001-BA9813B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3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3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3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2" TargetMode="External"/><Relationship Id="rId5" Type="http://schemas.openxmlformats.org/officeDocument/2006/relationships/hyperlink" Target="https://www.wincalendar.com/calendario/Mexic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322</Characters>
  <Application>Microsoft Office Word</Application>
  <DocSecurity>0</DocSecurity>
  <Lines>87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