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3A2" w14:textId="77777777" w:rsidR="009F6F54" w:rsidRDefault="009F6F54" w:rsidP="009F6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F54">
        <w:rPr>
          <w:rFonts w:ascii="Arial" w:hAnsi="Arial" w:cs="Arial"/>
          <w:color w:val="44546A" w:themeColor="text2"/>
          <w:sz w:val="30"/>
        </w:rPr>
        <w:t>Calendario Julio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F6F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6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F54" w:rsidRPr="009F6F54" w14:paraId="644FB8DC" w14:textId="77777777" w:rsidTr="009F6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550FBB" w14:textId="6586040B" w:rsidR="009F6F54" w:rsidRPr="009F6F54" w:rsidRDefault="009F6F54" w:rsidP="009F6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"https://www.wincalendar.com/calendario/Mexico/Junio-2025" \o "Junio 2025" </w:instrText>
            </w:r>
            <w:r w:rsidRPr="009F6F54">
              <w:rPr>
                <w:rFonts w:ascii="Arial" w:hAnsi="Arial" w:cs="Arial"/>
                <w:color w:val="345393"/>
                <w:sz w:val="16"/>
              </w:rPr>
            </w:r>
            <w:r w:rsidRPr="009F6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9F6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DA902" w14:textId="75C185BC" w:rsidR="009F6F54" w:rsidRPr="009F6F54" w:rsidRDefault="009F6F54" w:rsidP="009F6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F54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01703" w14:textId="2B6250C6" w:rsidR="009F6F54" w:rsidRPr="009F6F54" w:rsidRDefault="009F6F54" w:rsidP="009F6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9F6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9F6F54" w:rsidRPr="005D6C53" w14:paraId="0ECEFD92" w14:textId="77777777" w:rsidTr="009F6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3C9E7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9808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4114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B4B66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84533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7CE6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B4ABE" w14:textId="77777777" w:rsidR="009F6F54" w:rsidRPr="005D6C53" w:rsidRDefault="009F6F54" w:rsidP="009F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6F54" w:rsidRPr="009F6F54" w14:paraId="2E3550CA" w14:textId="77777777" w:rsidTr="009F6F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1F415" w14:textId="77777777" w:rsidR="009F6F54" w:rsidRPr="009F6F54" w:rsidRDefault="009F6F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83CE" w14:textId="77777777" w:rsidR="009F6F54" w:rsidRPr="009F6F54" w:rsidRDefault="009F6F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02FC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3A04AFB6" w14:textId="689FD85B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66E7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E4854D0" w14:textId="344B54EA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F1D7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43656CEE" w14:textId="6F499A36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CFB1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0EF5F86A" w14:textId="2D23B86C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35529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13A7FA2D" w14:textId="593A8594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54" w:rsidRPr="009F6F54" w14:paraId="6C0446AF" w14:textId="77777777" w:rsidTr="009F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8699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2FBC23A1" w14:textId="2786C9EE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4F6A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6EAC1DCB" w14:textId="3121A54D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EC35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03C6F2A7" w14:textId="16268A8C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7DB9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52D2909" w14:textId="487B94CE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F42E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E7979E3" w14:textId="08CC08B6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7A1A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3601240B" w14:textId="6C8235D1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A272C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F54">
              <w:rPr>
                <w:rStyle w:val="WinCalendarHolidayBlue"/>
              </w:rPr>
              <w:t xml:space="preserve"> Día del Abogado (México)</w:t>
            </w:r>
          </w:p>
          <w:p w14:paraId="2E040A1A" w14:textId="68F415ED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54" w:rsidRPr="009F6F54" w14:paraId="1B3E8047" w14:textId="77777777" w:rsidTr="009F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906AD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7E9FD14" w14:textId="75BDA969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0F8D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5EABC23" w14:textId="4321D31E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2833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48A5F327" w14:textId="213A4C0C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A5DB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16188F52" w14:textId="6D06FD13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B20A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F54">
              <w:rPr>
                <w:rStyle w:val="WinCalendarHolidayBlue"/>
              </w:rPr>
              <w:t xml:space="preserve"> Día de la Secretaria (México)</w:t>
            </w:r>
          </w:p>
          <w:p w14:paraId="54AE1136" w14:textId="4C12A863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1A0A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3BD7DEC1" w14:textId="6804D577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1F0C2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28E2AE1E" w14:textId="2CB9BA04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54" w:rsidRPr="009F6F54" w14:paraId="52C21831" w14:textId="77777777" w:rsidTr="009F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ABDB8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641535E" w14:textId="6D1E435A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2AB1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8B283DB" w14:textId="601D1695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2274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10BB14F0" w14:textId="098ABCF8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AEE5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60AE4D53" w14:textId="10B68400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10D7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43F3A202" w14:textId="2D2C5831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68D5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8A85566" w14:textId="49D2D50E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0D273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124A9851" w14:textId="337678B0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F54" w:rsidRPr="009F6F54" w14:paraId="1F82F33F" w14:textId="77777777" w:rsidTr="009F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BE622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20A715B0" w14:textId="31966FCD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E358F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730C9BE9" w14:textId="41C89E50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D5FF6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603E903C" w14:textId="47098843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28620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F54">
              <w:rPr>
                <w:rStyle w:val="WinCalendarHolidayBlue"/>
              </w:rPr>
              <w:t xml:space="preserve"> Día Intl. contra el Tráfico de Seres Humanos</w:t>
            </w:r>
          </w:p>
          <w:p w14:paraId="61A4076E" w14:textId="2317303E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41BAA" w14:textId="77777777" w:rsidR="009F6F54" w:rsidRDefault="009F6F54" w:rsidP="009F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F54">
              <w:rPr>
                <w:rStyle w:val="WinCalendarHolidayBlue"/>
              </w:rPr>
              <w:t xml:space="preserve"> </w:t>
            </w:r>
          </w:p>
          <w:p w14:paraId="4B184DA3" w14:textId="35005E08" w:rsidR="009F6F54" w:rsidRPr="009F6F54" w:rsidRDefault="009F6F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AA043" w14:textId="77777777" w:rsidR="009F6F54" w:rsidRPr="009F6F54" w:rsidRDefault="009F6F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E43C9A" w14:textId="12D4FA81" w:rsidR="009F6F54" w:rsidRDefault="009F6F54" w:rsidP="009F6F54">
      <w:pPr>
        <w:jc w:val="right"/>
      </w:pPr>
      <w:r w:rsidRPr="009F6F54">
        <w:rPr>
          <w:color w:val="666699"/>
          <w:sz w:val="16"/>
        </w:rPr>
        <w:t xml:space="preserve">Calendarios México </w:t>
      </w:r>
      <w:hyperlink r:id="rId6" w:history="1">
        <w:r w:rsidRPr="009F6F54">
          <w:rPr>
            <w:rStyle w:val="Hyperlink"/>
            <w:color w:val="666699"/>
            <w:sz w:val="16"/>
          </w:rPr>
          <w:t>Ago. 2025</w:t>
        </w:r>
      </w:hyperlink>
      <w:r w:rsidRPr="009F6F54">
        <w:rPr>
          <w:color w:val="666699"/>
          <w:sz w:val="16"/>
        </w:rPr>
        <w:t xml:space="preserve">, </w:t>
      </w:r>
      <w:hyperlink r:id="rId7" w:history="1">
        <w:r w:rsidRPr="009F6F54">
          <w:rPr>
            <w:rStyle w:val="Hyperlink"/>
            <w:color w:val="666699"/>
            <w:sz w:val="16"/>
          </w:rPr>
          <w:t>Sep. 2025</w:t>
        </w:r>
      </w:hyperlink>
      <w:r w:rsidRPr="009F6F54">
        <w:rPr>
          <w:color w:val="666699"/>
          <w:sz w:val="16"/>
        </w:rPr>
        <w:t xml:space="preserve">, </w:t>
      </w:r>
      <w:hyperlink r:id="rId8" w:history="1">
        <w:r w:rsidRPr="009F6F54">
          <w:rPr>
            <w:rStyle w:val="Hyperlink"/>
            <w:color w:val="666699"/>
            <w:sz w:val="16"/>
          </w:rPr>
          <w:t>Oct. 2025</w:t>
        </w:r>
      </w:hyperlink>
    </w:p>
    <w:sectPr w:rsidR="009F6F54" w:rsidSect="009F6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6F54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0D94"/>
  <w15:chartTrackingRefBased/>
  <w15:docId w15:val="{1BB07425-136D-4AE2-9804-89E01F2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5" TargetMode="External"/><Relationship Id="rId5" Type="http://schemas.openxmlformats.org/officeDocument/2006/relationships/hyperlink" Target="https://www.wincalendar.com/calendario/Mexic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82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