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0630" w:rsidRDefault="00210630" w:rsidP="0021063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10630">
        <w:rPr>
          <w:rFonts w:ascii="Arial" w:hAnsi="Arial" w:cs="Arial"/>
          <w:color w:val="44546A" w:themeColor="text2"/>
          <w:sz w:val="30"/>
        </w:rPr>
        <w:t>Aprilie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210630">
        <w:rPr>
          <w:rFonts w:ascii="Arial" w:hAnsi="Arial" w:cs="Arial"/>
          <w:color w:val="4672A8"/>
          <w:sz w:val="18"/>
        </w:rPr>
        <w:t xml:space="preserve">Acest calendar Aprilie este printabil,gol si contine Sarbatorile Moldovenești.  Descărcat de pe </w:t>
      </w:r>
      <w:hyperlink r:id="rId4" w:history="1">
        <w:r w:rsidRPr="0021063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10630" w:rsidRPr="00210630" w:rsidTr="002106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10630" w:rsidRPr="00210630" w:rsidRDefault="00210630" w:rsidP="0021063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106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1063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"https://www.wincalendar.com/ro/Calendar-Moldova/Martie-2028" \o "Martie 2028" </w:instrText>
            </w:r>
            <w:r w:rsidRPr="00210630">
              <w:rPr>
                <w:rFonts w:ascii="Arial" w:hAnsi="Arial" w:cs="Arial"/>
                <w:color w:val="345393"/>
                <w:sz w:val="16"/>
              </w:rPr>
            </w:r>
            <w:r w:rsidRPr="002106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106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Mar. 2028</w:t>
            </w:r>
            <w:r w:rsidRPr="002106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10630" w:rsidRPr="00210630" w:rsidRDefault="00210630" w:rsidP="0021063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10630">
              <w:rPr>
                <w:rFonts w:ascii="Arial" w:hAnsi="Arial" w:cs="Arial"/>
                <w:b/>
                <w:color w:val="25478B"/>
                <w:sz w:val="32"/>
              </w:rPr>
              <w:t>Aprilie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10630" w:rsidRPr="00210630" w:rsidRDefault="00210630" w:rsidP="0021063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8" w:history="1">
              <w:r w:rsidRPr="002106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2028 ►</w:t>
              </w:r>
            </w:hyperlink>
          </w:p>
        </w:tc>
      </w:tr>
      <w:tr w:rsidR="00210630" w:rsidRPr="003D3F2D" w:rsidTr="002106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10630" w:rsidRPr="003D3F2D" w:rsidRDefault="00210630" w:rsidP="002106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10630" w:rsidRPr="00210630" w:rsidTr="0021063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0630" w:rsidRPr="00210630" w:rsidRDefault="002106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0630" w:rsidRPr="00210630" w:rsidRDefault="002106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0630" w:rsidRPr="00210630" w:rsidRDefault="002106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0630" w:rsidRPr="00210630" w:rsidRDefault="002106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0630" w:rsidRPr="00210630" w:rsidRDefault="002106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630" w:rsidRPr="00210630" w:rsidTr="002106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630" w:rsidRPr="00210630" w:rsidTr="002106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10630">
              <w:rPr>
                <w:rStyle w:val="WinCalendarHolidayBlue"/>
              </w:rPr>
              <w:t xml:space="preserve"> Vinerea Mare (ortodox)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10630">
              <w:rPr>
                <w:rStyle w:val="WinCalendarHolidayBlue"/>
              </w:rPr>
              <w:t xml:space="preserve"> Sâmbăta Mare (ortodox)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10630">
              <w:rPr>
                <w:rStyle w:val="WinCalendarHolidayRed"/>
              </w:rPr>
              <w:t xml:space="preserve"> Paștele (ortodox)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630" w:rsidRPr="00210630" w:rsidTr="002106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10630">
              <w:rPr>
                <w:rStyle w:val="WinCalendarHolidayRed"/>
              </w:rPr>
              <w:t xml:space="preserve"> Lunea Luminată (ortodox)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630" w:rsidRPr="00210630" w:rsidTr="002106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10630">
              <w:rPr>
                <w:rStyle w:val="WinCalendarHolidayRed"/>
              </w:rPr>
              <w:t xml:space="preserve"> Paştele Blăjinilor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10630">
              <w:rPr>
                <w:rStyle w:val="WinCalendarHolidayBlue"/>
              </w:rPr>
              <w:t xml:space="preserve"> Ziua Drapelului de Stat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210630" w:rsidRDefault="00210630" w:rsidP="002106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10630">
              <w:rPr>
                <w:rStyle w:val="WinCalendarHolidayBlue"/>
              </w:rPr>
              <w:t xml:space="preserve"> </w:t>
            </w:r>
          </w:p>
          <w:p w:rsidR="00210630" w:rsidRPr="00210630" w:rsidRDefault="002106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210630" w:rsidRDefault="00210630" w:rsidP="00210630">
      <w:pPr>
        <w:jc w:val="right"/>
      </w:pPr>
      <w:r w:rsidRPr="00210630">
        <w:rPr>
          <w:color w:val="666699"/>
          <w:sz w:val="16"/>
        </w:rPr>
        <w:t xml:space="preserve">Calendare cu concediu public Moldova </w:t>
      </w:r>
      <w:hyperlink r:id="rId6" w:history="1">
        <w:r w:rsidRPr="00210630">
          <w:rPr>
            <w:rStyle w:val="Hyperlink"/>
            <w:color w:val="666699"/>
            <w:sz w:val="16"/>
          </w:rPr>
          <w:t>Iun. 2028</w:t>
        </w:r>
      </w:hyperlink>
      <w:r w:rsidRPr="00210630">
        <w:rPr>
          <w:color w:val="666699"/>
          <w:sz w:val="16"/>
        </w:rPr>
        <w:t xml:space="preserve">, </w:t>
      </w:r>
      <w:hyperlink r:id="rId7" w:history="1">
        <w:r w:rsidRPr="00210630">
          <w:rPr>
            <w:rStyle w:val="Hyperlink"/>
            <w:color w:val="666699"/>
            <w:sz w:val="16"/>
          </w:rPr>
          <w:t>Calendar 2024</w:t>
        </w:r>
      </w:hyperlink>
      <w:r w:rsidRPr="00210630">
        <w:rPr>
          <w:color w:val="666699"/>
          <w:sz w:val="16"/>
        </w:rPr>
        <w:t xml:space="preserve">, </w:t>
      </w:r>
      <w:hyperlink r:id="rId8" w:history="1">
        <w:r w:rsidRPr="00210630">
          <w:rPr>
            <w:rStyle w:val="Hyperlink"/>
            <w:color w:val="666699"/>
            <w:sz w:val="16"/>
          </w:rPr>
          <w:t>Calendar Imprimabil</w:t>
        </w:r>
      </w:hyperlink>
    </w:p>
    <w:sectPr w:rsidR="00210630" w:rsidSect="0021063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63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10630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21D921-FF27-433E-9003-7D105CBC9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06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06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06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063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1063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1063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106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06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nie-2028" TargetMode="External"/><Relationship Id="rId5" Type="http://schemas.openxmlformats.org/officeDocument/2006/relationships/hyperlink" Target="https://www.wincalendar.com/ro/Calendar-Moldova/Mai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443</Characters>
  <Application>Microsoft Office Word</Application>
  <DocSecurity>0</DocSecurity>
  <Lines>79</Lines>
  <Paragraphs>42</Paragraphs>
  <ScaleCrop>false</ScaleCrop>
  <Company>Sapro Systems</Company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Aprilie 2028 cu vacanțe - Moldova</dc:title>
  <dc:subject>Calendar imprimabil</dc:subject>
  <dc:creator>WinCalendar.com</dc:creator>
  <cp:keywords>Word Calendar Template, Calendar, Aprilie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