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42061C" w:rsidRDefault="0042061C" w:rsidP="0042061C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42061C">
        <w:rPr>
          <w:rFonts w:ascii="Arial" w:hAnsi="Arial" w:cs="Arial"/>
          <w:color w:val="44546A" w:themeColor="text2"/>
          <w:sz w:val="30"/>
        </w:rPr>
        <w:t>Aprilie 2029  - cu sărbătorile festive și naționale (Moldova)</w:t>
      </w:r>
      <w:r>
        <w:rPr>
          <w:rFonts w:ascii="Arial" w:hAnsi="Arial" w:cs="Arial"/>
          <w:color w:val="44546A" w:themeColor="text2"/>
          <w:sz w:val="30"/>
        </w:rPr>
        <w:br/>
      </w:r>
      <w:r w:rsidRPr="0042061C">
        <w:rPr>
          <w:rFonts w:ascii="Arial" w:hAnsi="Arial" w:cs="Arial"/>
          <w:color w:val="4672A8"/>
          <w:sz w:val="18"/>
        </w:rPr>
        <w:t xml:space="preserve">Acest calendar Aprilie este printabil,gol si contine Sarbatorile Moldovenești.  Descărcat de pe </w:t>
      </w:r>
      <w:hyperlink r:id="rId4" w:history="1">
        <w:r w:rsidRPr="0042061C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42061C" w:rsidRPr="0042061C" w:rsidTr="0042061C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42061C" w:rsidRPr="0042061C" w:rsidRDefault="0042061C" w:rsidP="0042061C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42061C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42061C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"https://www.wincalendar.com/ro/Calendar-Moldova/Martie-2029" \o "Martie 2029" </w:instrText>
            </w:r>
            <w:r w:rsidRPr="0042061C">
              <w:rPr>
                <w:rFonts w:ascii="Arial" w:hAnsi="Arial" w:cs="Arial"/>
                <w:color w:val="345393"/>
                <w:sz w:val="16"/>
              </w:rPr>
            </w:r>
            <w:r w:rsidRPr="0042061C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42061C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Mar. 2029</w:t>
            </w:r>
            <w:r w:rsidRPr="0042061C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42061C" w:rsidRPr="0042061C" w:rsidRDefault="0042061C" w:rsidP="0042061C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42061C">
              <w:rPr>
                <w:rFonts w:ascii="Arial" w:hAnsi="Arial" w:cs="Arial"/>
                <w:b/>
                <w:color w:val="25478B"/>
                <w:sz w:val="32"/>
              </w:rPr>
              <w:t>Aprilie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42061C" w:rsidRPr="0042061C" w:rsidRDefault="0042061C" w:rsidP="0042061C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i 2029" w:history="1">
              <w:r w:rsidRPr="0042061C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Mai 2029 ►</w:t>
              </w:r>
            </w:hyperlink>
          </w:p>
        </w:tc>
      </w:tr>
      <w:tr w:rsidR="0042061C" w:rsidRPr="003D3F2D" w:rsidTr="0042061C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2061C" w:rsidRPr="003D3F2D" w:rsidRDefault="0042061C" w:rsidP="0042061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2061C" w:rsidRPr="003D3F2D" w:rsidRDefault="0042061C" w:rsidP="0042061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2061C" w:rsidRPr="003D3F2D" w:rsidRDefault="0042061C" w:rsidP="0042061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2061C" w:rsidRPr="003D3F2D" w:rsidRDefault="0042061C" w:rsidP="0042061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2061C" w:rsidRPr="003D3F2D" w:rsidRDefault="0042061C" w:rsidP="0042061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42061C" w:rsidRPr="003D3F2D" w:rsidRDefault="0042061C" w:rsidP="0042061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42061C" w:rsidRPr="003D3F2D" w:rsidRDefault="0042061C" w:rsidP="0042061C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42061C" w:rsidRPr="0042061C" w:rsidTr="0042061C">
        <w:trPr>
          <w:cantSplit/>
          <w:trHeight w:val="1075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2061C" w:rsidRPr="0042061C" w:rsidRDefault="0042061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2061C" w:rsidRPr="0042061C" w:rsidRDefault="0042061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2061C" w:rsidRPr="0042061C" w:rsidRDefault="0042061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2061C" w:rsidRPr="0042061C" w:rsidRDefault="0042061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2061C" w:rsidRPr="0042061C" w:rsidRDefault="0042061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42061C" w:rsidRPr="0042061C" w:rsidRDefault="0042061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2061C" w:rsidRDefault="0042061C" w:rsidP="00420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42061C">
              <w:rPr>
                <w:rStyle w:val="WinCalendarHolidayBlue"/>
              </w:rPr>
              <w:t xml:space="preserve"> </w:t>
            </w:r>
          </w:p>
          <w:p w:rsidR="0042061C" w:rsidRPr="0042061C" w:rsidRDefault="004206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2061C" w:rsidRPr="0042061C" w:rsidTr="0042061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061C" w:rsidRDefault="0042061C" w:rsidP="00420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42061C">
              <w:rPr>
                <w:rStyle w:val="WinCalendarHolidayBlue"/>
              </w:rPr>
              <w:t xml:space="preserve"> </w:t>
            </w:r>
          </w:p>
          <w:p w:rsidR="0042061C" w:rsidRPr="0042061C" w:rsidRDefault="004206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061C" w:rsidRDefault="0042061C" w:rsidP="00420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42061C">
              <w:rPr>
                <w:rStyle w:val="WinCalendarHolidayBlue"/>
              </w:rPr>
              <w:t xml:space="preserve"> </w:t>
            </w:r>
          </w:p>
          <w:p w:rsidR="0042061C" w:rsidRPr="0042061C" w:rsidRDefault="004206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061C" w:rsidRDefault="0042061C" w:rsidP="00420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42061C">
              <w:rPr>
                <w:rStyle w:val="WinCalendarHolidayBlue"/>
              </w:rPr>
              <w:t xml:space="preserve"> </w:t>
            </w:r>
          </w:p>
          <w:p w:rsidR="0042061C" w:rsidRPr="0042061C" w:rsidRDefault="004206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061C" w:rsidRDefault="0042061C" w:rsidP="00420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42061C">
              <w:rPr>
                <w:rStyle w:val="WinCalendarHolidayBlue"/>
              </w:rPr>
              <w:t xml:space="preserve"> </w:t>
            </w:r>
          </w:p>
          <w:p w:rsidR="0042061C" w:rsidRPr="0042061C" w:rsidRDefault="004206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061C" w:rsidRDefault="0042061C" w:rsidP="00420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42061C">
              <w:rPr>
                <w:rStyle w:val="WinCalendarHolidayBlue"/>
              </w:rPr>
              <w:t xml:space="preserve"> Vinerea Mare (ortodox)</w:t>
            </w:r>
          </w:p>
          <w:p w:rsidR="0042061C" w:rsidRPr="0042061C" w:rsidRDefault="004206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2061C" w:rsidRDefault="0042061C" w:rsidP="00420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42061C">
              <w:rPr>
                <w:rStyle w:val="WinCalendarHolidayBlue"/>
              </w:rPr>
              <w:t xml:space="preserve"> Sâmbăta Mare (ortodox)</w:t>
            </w:r>
          </w:p>
          <w:p w:rsidR="0042061C" w:rsidRPr="0042061C" w:rsidRDefault="004206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2061C" w:rsidRDefault="0042061C" w:rsidP="00420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42061C">
              <w:rPr>
                <w:rStyle w:val="WinCalendarHolidayRed"/>
              </w:rPr>
              <w:t xml:space="preserve"> Paștele (ortodox)</w:t>
            </w:r>
          </w:p>
          <w:p w:rsidR="0042061C" w:rsidRPr="0042061C" w:rsidRDefault="004206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2061C" w:rsidRPr="0042061C" w:rsidTr="0042061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061C" w:rsidRDefault="0042061C" w:rsidP="00420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42061C">
              <w:rPr>
                <w:rStyle w:val="WinCalendarHolidayRed"/>
              </w:rPr>
              <w:t xml:space="preserve"> Lunea Luminată (ortodox)</w:t>
            </w:r>
          </w:p>
          <w:p w:rsidR="0042061C" w:rsidRPr="0042061C" w:rsidRDefault="004206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061C" w:rsidRDefault="0042061C" w:rsidP="00420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42061C">
              <w:rPr>
                <w:rStyle w:val="WinCalendarHolidayBlue"/>
              </w:rPr>
              <w:t xml:space="preserve"> </w:t>
            </w:r>
          </w:p>
          <w:p w:rsidR="0042061C" w:rsidRPr="0042061C" w:rsidRDefault="004206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061C" w:rsidRDefault="0042061C" w:rsidP="00420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42061C">
              <w:rPr>
                <w:rStyle w:val="WinCalendarHolidayBlue"/>
              </w:rPr>
              <w:t xml:space="preserve"> </w:t>
            </w:r>
          </w:p>
          <w:p w:rsidR="0042061C" w:rsidRPr="0042061C" w:rsidRDefault="004206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061C" w:rsidRDefault="0042061C" w:rsidP="00420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42061C">
              <w:rPr>
                <w:rStyle w:val="WinCalendarHolidayBlue"/>
              </w:rPr>
              <w:t xml:space="preserve"> </w:t>
            </w:r>
          </w:p>
          <w:p w:rsidR="0042061C" w:rsidRPr="0042061C" w:rsidRDefault="004206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061C" w:rsidRDefault="0042061C" w:rsidP="00420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42061C">
              <w:rPr>
                <w:rStyle w:val="WinCalendarHolidayBlue"/>
              </w:rPr>
              <w:t xml:space="preserve"> </w:t>
            </w:r>
          </w:p>
          <w:p w:rsidR="0042061C" w:rsidRPr="0042061C" w:rsidRDefault="004206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2061C" w:rsidRDefault="0042061C" w:rsidP="00420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42061C">
              <w:rPr>
                <w:rStyle w:val="WinCalendarHolidayBlue"/>
              </w:rPr>
              <w:t xml:space="preserve"> </w:t>
            </w:r>
          </w:p>
          <w:p w:rsidR="0042061C" w:rsidRPr="0042061C" w:rsidRDefault="004206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2061C" w:rsidRDefault="0042061C" w:rsidP="00420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42061C">
              <w:rPr>
                <w:rStyle w:val="WinCalendarHolidayBlue"/>
              </w:rPr>
              <w:t xml:space="preserve"> </w:t>
            </w:r>
          </w:p>
          <w:p w:rsidR="0042061C" w:rsidRPr="0042061C" w:rsidRDefault="004206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2061C" w:rsidRPr="0042061C" w:rsidTr="0042061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061C" w:rsidRDefault="0042061C" w:rsidP="00420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42061C">
              <w:rPr>
                <w:rStyle w:val="WinCalendarHolidayRed"/>
              </w:rPr>
              <w:t xml:space="preserve"> Paştele Blăjinilor</w:t>
            </w:r>
          </w:p>
          <w:p w:rsidR="0042061C" w:rsidRPr="0042061C" w:rsidRDefault="004206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061C" w:rsidRDefault="0042061C" w:rsidP="00420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42061C">
              <w:rPr>
                <w:rStyle w:val="WinCalendarHolidayBlue"/>
              </w:rPr>
              <w:t xml:space="preserve"> </w:t>
            </w:r>
          </w:p>
          <w:p w:rsidR="0042061C" w:rsidRPr="0042061C" w:rsidRDefault="004206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061C" w:rsidRDefault="0042061C" w:rsidP="00420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42061C">
              <w:rPr>
                <w:rStyle w:val="WinCalendarHolidayBlue"/>
              </w:rPr>
              <w:t xml:space="preserve"> </w:t>
            </w:r>
          </w:p>
          <w:p w:rsidR="0042061C" w:rsidRPr="0042061C" w:rsidRDefault="004206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061C" w:rsidRDefault="0042061C" w:rsidP="00420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42061C">
              <w:rPr>
                <w:rStyle w:val="WinCalendarHolidayBlue"/>
              </w:rPr>
              <w:t xml:space="preserve"> </w:t>
            </w:r>
          </w:p>
          <w:p w:rsidR="0042061C" w:rsidRPr="0042061C" w:rsidRDefault="004206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061C" w:rsidRDefault="0042061C" w:rsidP="00420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42061C">
              <w:rPr>
                <w:rStyle w:val="WinCalendarHolidayBlue"/>
              </w:rPr>
              <w:t xml:space="preserve"> </w:t>
            </w:r>
          </w:p>
          <w:p w:rsidR="0042061C" w:rsidRPr="0042061C" w:rsidRDefault="004206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2061C" w:rsidRDefault="0042061C" w:rsidP="00420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42061C">
              <w:rPr>
                <w:rStyle w:val="WinCalendarHolidayBlue"/>
              </w:rPr>
              <w:t xml:space="preserve"> </w:t>
            </w:r>
          </w:p>
          <w:p w:rsidR="0042061C" w:rsidRPr="0042061C" w:rsidRDefault="004206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2061C" w:rsidRDefault="0042061C" w:rsidP="00420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42061C">
              <w:rPr>
                <w:rStyle w:val="WinCalendarHolidayBlue"/>
              </w:rPr>
              <w:t xml:space="preserve"> </w:t>
            </w:r>
          </w:p>
          <w:p w:rsidR="0042061C" w:rsidRPr="0042061C" w:rsidRDefault="004206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2061C" w:rsidRPr="0042061C" w:rsidTr="0042061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061C" w:rsidRDefault="0042061C" w:rsidP="00420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42061C">
              <w:rPr>
                <w:rStyle w:val="WinCalendarHolidayBlue"/>
              </w:rPr>
              <w:t xml:space="preserve"> </w:t>
            </w:r>
          </w:p>
          <w:p w:rsidR="0042061C" w:rsidRPr="0042061C" w:rsidRDefault="004206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061C" w:rsidRDefault="0042061C" w:rsidP="00420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42061C">
              <w:rPr>
                <w:rStyle w:val="WinCalendarHolidayBlue"/>
              </w:rPr>
              <w:t xml:space="preserve"> </w:t>
            </w:r>
          </w:p>
          <w:p w:rsidR="0042061C" w:rsidRPr="0042061C" w:rsidRDefault="004206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061C" w:rsidRDefault="0042061C" w:rsidP="00420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42061C">
              <w:rPr>
                <w:rStyle w:val="WinCalendarHolidayBlue"/>
              </w:rPr>
              <w:t xml:space="preserve"> </w:t>
            </w:r>
          </w:p>
          <w:p w:rsidR="0042061C" w:rsidRPr="0042061C" w:rsidRDefault="004206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061C" w:rsidRDefault="0042061C" w:rsidP="00420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42061C">
              <w:rPr>
                <w:rStyle w:val="WinCalendarHolidayBlue"/>
              </w:rPr>
              <w:t xml:space="preserve"> </w:t>
            </w:r>
          </w:p>
          <w:p w:rsidR="0042061C" w:rsidRPr="0042061C" w:rsidRDefault="004206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42061C" w:rsidRDefault="0042061C" w:rsidP="00420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42061C">
              <w:rPr>
                <w:rStyle w:val="WinCalendarHolidayBlue"/>
              </w:rPr>
              <w:t xml:space="preserve"> Ziua Drapelului de Stat</w:t>
            </w:r>
          </w:p>
          <w:p w:rsidR="0042061C" w:rsidRPr="0042061C" w:rsidRDefault="004206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42061C" w:rsidRDefault="0042061C" w:rsidP="00420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42061C">
              <w:rPr>
                <w:rStyle w:val="WinCalendarHolidayBlue"/>
              </w:rPr>
              <w:t xml:space="preserve"> </w:t>
            </w:r>
          </w:p>
          <w:p w:rsidR="0042061C" w:rsidRPr="0042061C" w:rsidRDefault="004206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42061C" w:rsidRDefault="0042061C" w:rsidP="00420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42061C">
              <w:rPr>
                <w:rStyle w:val="WinCalendarHolidayBlue"/>
              </w:rPr>
              <w:t xml:space="preserve"> </w:t>
            </w:r>
          </w:p>
          <w:p w:rsidR="0042061C" w:rsidRPr="0042061C" w:rsidRDefault="004206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42061C" w:rsidRPr="0042061C" w:rsidTr="0042061C">
        <w:trPr>
          <w:cantSplit/>
          <w:trHeight w:val="1075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42061C" w:rsidRDefault="0042061C" w:rsidP="0042061C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42061C">
              <w:rPr>
                <w:rStyle w:val="WinCalendarHolidayBlue"/>
              </w:rPr>
              <w:t xml:space="preserve"> </w:t>
            </w:r>
          </w:p>
          <w:p w:rsidR="0042061C" w:rsidRPr="0042061C" w:rsidRDefault="0042061C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42061C" w:rsidRPr="0042061C" w:rsidRDefault="0042061C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42061C" w:rsidRDefault="0042061C" w:rsidP="0042061C">
      <w:pPr>
        <w:jc w:val="right"/>
      </w:pPr>
      <w:r w:rsidRPr="0042061C">
        <w:rPr>
          <w:color w:val="666699"/>
          <w:sz w:val="16"/>
        </w:rPr>
        <w:t xml:space="preserve">Calendare cu sărbători legale - Moldova </w:t>
      </w:r>
      <w:hyperlink r:id="rId6" w:history="1">
        <w:r w:rsidRPr="0042061C">
          <w:rPr>
            <w:rStyle w:val="Hyperlink"/>
            <w:color w:val="666699"/>
            <w:sz w:val="16"/>
          </w:rPr>
          <w:t>Mai 2029</w:t>
        </w:r>
      </w:hyperlink>
      <w:r w:rsidRPr="0042061C">
        <w:rPr>
          <w:color w:val="666699"/>
          <w:sz w:val="16"/>
        </w:rPr>
        <w:t xml:space="preserve">, </w:t>
      </w:r>
      <w:hyperlink r:id="rId7" w:history="1">
        <w:r w:rsidRPr="0042061C">
          <w:rPr>
            <w:rStyle w:val="Hyperlink"/>
            <w:color w:val="666699"/>
            <w:sz w:val="16"/>
          </w:rPr>
          <w:t>Iun. 2029</w:t>
        </w:r>
      </w:hyperlink>
      <w:r w:rsidRPr="0042061C">
        <w:rPr>
          <w:color w:val="666699"/>
          <w:sz w:val="16"/>
        </w:rPr>
        <w:t xml:space="preserve">, </w:t>
      </w:r>
      <w:hyperlink r:id="rId8" w:history="1">
        <w:r w:rsidRPr="0042061C">
          <w:rPr>
            <w:rStyle w:val="Hyperlink"/>
            <w:color w:val="666699"/>
            <w:sz w:val="16"/>
          </w:rPr>
          <w:t>Iul. 2029</w:t>
        </w:r>
      </w:hyperlink>
    </w:p>
    <w:sectPr w:rsidR="0042061C" w:rsidSect="0042061C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061C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061C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E47AE053-80E3-4481-9459-ECEF2AD491D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42061C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42061C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42061C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42061C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42061C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42061C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42061C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42061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Moldova/Iulie-2029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Moldova/Iunie-2029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Moldova/Mai-2029" TargetMode="External"/><Relationship Id="rId5" Type="http://schemas.openxmlformats.org/officeDocument/2006/relationships/hyperlink" Target="https://www.wincalendar.com/ro/Calendar-Moldova/Mai-2029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Moldov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96</Words>
  <Characters>430</Characters>
  <Application>Microsoft Office Word</Application>
  <DocSecurity>0</DocSecurity>
  <Lines>81</Lines>
  <Paragraphs>42</Paragraphs>
  <ScaleCrop>false</ScaleCrop>
  <Company>Sapro Systems</Company>
  <LinksUpToDate>false</LinksUpToDate>
  <CharactersWithSpaces>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Calendarul Aprilie 2029 cu vacanțe - Moldova</dc:title>
  <dc:subject>Calendar imprimabil</dc:subject>
  <dc:creator>WinCalendar.com</dc:creator>
  <cp:keywords>Word Calendar Template, Calendar, Aprilie 2029, Calendar Moldova, Calendar imprimabil, Calendar peisaj, Template, Blank, Calendar de vacanță</cp:keywords>
  <dc:description/>
  <cp:lastModifiedBy>Kenny Garcia</cp:lastModifiedBy>
  <cp:revision>1</cp:revision>
  <dcterms:created xsi:type="dcterms:W3CDTF">2023-12-04T07:47:00Z</dcterms:created>
  <dcterms:modified xsi:type="dcterms:W3CDTF">2023-12-04T07:47:00Z</dcterms:modified>
  <cp:category>Moldova Calendar Template</cp:category>
</cp:coreProperties>
</file>