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C13B3" w:rsidRDefault="00DC13B3" w:rsidP="00DC13B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C13B3">
        <w:rPr>
          <w:rFonts w:ascii="Arial" w:hAnsi="Arial" w:cs="Arial"/>
          <w:color w:val="44546A" w:themeColor="text2"/>
          <w:sz w:val="30"/>
        </w:rPr>
        <w:t>Februarie 2030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DC13B3">
        <w:rPr>
          <w:rFonts w:ascii="Arial" w:hAnsi="Arial" w:cs="Arial"/>
          <w:color w:val="4672A8"/>
          <w:sz w:val="18"/>
        </w:rPr>
        <w:t xml:space="preserve">Acest calendar Februarie este printabil,gol si contine Sarbatorile Moldovenești.  Descărcat de pe </w:t>
      </w:r>
      <w:hyperlink r:id="rId4" w:history="1">
        <w:r w:rsidRPr="00DC13B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C13B3" w:rsidRPr="00DC13B3" w:rsidTr="00DC13B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C13B3" w:rsidRPr="00DC13B3" w:rsidRDefault="00DC13B3" w:rsidP="00DC13B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C13B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13B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"https://www.wincalendar.com/ro/Calendar-Moldova/Ianuarie-2030" \o "Ianuarie 2030" </w:instrText>
            </w:r>
            <w:r w:rsidRPr="00DC13B3">
              <w:rPr>
                <w:rFonts w:ascii="Arial" w:hAnsi="Arial" w:cs="Arial"/>
                <w:color w:val="345393"/>
                <w:sz w:val="16"/>
              </w:rPr>
            </w:r>
            <w:r w:rsidRPr="00DC13B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13B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Ian. 2030</w:t>
            </w:r>
            <w:r w:rsidRPr="00DC13B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C13B3" w:rsidRPr="00DC13B3" w:rsidRDefault="00DC13B3" w:rsidP="00DC13B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13B3">
              <w:rPr>
                <w:rFonts w:ascii="Arial" w:hAnsi="Arial" w:cs="Arial"/>
                <w:b/>
                <w:color w:val="25478B"/>
                <w:sz w:val="32"/>
              </w:rPr>
              <w:t>Februarie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C13B3" w:rsidRPr="00DC13B3" w:rsidRDefault="00DC13B3" w:rsidP="00DC13B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ie 2030" w:history="1">
              <w:r w:rsidRPr="00DC13B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Mar. 2030 ►</w:t>
              </w:r>
            </w:hyperlink>
          </w:p>
        </w:tc>
      </w:tr>
      <w:tr w:rsidR="00DC13B3" w:rsidRPr="003D3F2D" w:rsidTr="00DC13B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13B3" w:rsidRPr="003D3F2D" w:rsidRDefault="00DC13B3" w:rsidP="00DC13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13B3" w:rsidRPr="003D3F2D" w:rsidRDefault="00DC13B3" w:rsidP="00DC13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13B3" w:rsidRPr="003D3F2D" w:rsidRDefault="00DC13B3" w:rsidP="00DC13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13B3" w:rsidRPr="003D3F2D" w:rsidRDefault="00DC13B3" w:rsidP="00DC13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13B3" w:rsidRPr="003D3F2D" w:rsidRDefault="00DC13B3" w:rsidP="00DC13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13B3" w:rsidRPr="003D3F2D" w:rsidRDefault="00DC13B3" w:rsidP="00DC13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C13B3" w:rsidRPr="003D3F2D" w:rsidRDefault="00DC13B3" w:rsidP="00DC13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13B3" w:rsidRPr="00DC13B3" w:rsidTr="00DC13B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C13B3" w:rsidRPr="00DC13B3" w:rsidRDefault="00DC13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C13B3" w:rsidRPr="00DC13B3" w:rsidRDefault="00DC13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C13B3" w:rsidRPr="00DC13B3" w:rsidRDefault="00DC13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C13B3" w:rsidRPr="00DC13B3" w:rsidRDefault="00DC13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13B3" w:rsidRPr="00DC13B3" w:rsidTr="00DC13B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13B3" w:rsidRPr="00DC13B3" w:rsidTr="00DC13B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13B3" w:rsidRPr="00DC13B3" w:rsidTr="00DC13B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13B3" w:rsidRPr="00DC13B3" w:rsidTr="00DC13B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13B3" w:rsidRDefault="00DC13B3" w:rsidP="00DC13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13B3">
              <w:rPr>
                <w:rStyle w:val="WinCalendarHolidayBlue"/>
              </w:rPr>
              <w:t xml:space="preserve"> </w:t>
            </w:r>
          </w:p>
          <w:p w:rsidR="00DC13B3" w:rsidRPr="00DC13B3" w:rsidRDefault="00DC13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C13B3" w:rsidRPr="00DC13B3" w:rsidRDefault="00DC13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C13B3" w:rsidRDefault="00DC13B3" w:rsidP="00DC13B3">
      <w:pPr>
        <w:jc w:val="right"/>
      </w:pPr>
      <w:r w:rsidRPr="00DC13B3">
        <w:rPr>
          <w:color w:val="666699"/>
          <w:sz w:val="16"/>
        </w:rPr>
        <w:t xml:space="preserve">Calendare cu concediu public Moldova </w:t>
      </w:r>
      <w:hyperlink r:id="rId6" w:history="1">
        <w:r w:rsidRPr="00DC13B3">
          <w:rPr>
            <w:rStyle w:val="Hyperlink"/>
            <w:color w:val="666699"/>
            <w:sz w:val="16"/>
          </w:rPr>
          <w:t>Apr. 2030</w:t>
        </w:r>
      </w:hyperlink>
      <w:r w:rsidRPr="00DC13B3">
        <w:rPr>
          <w:color w:val="666699"/>
          <w:sz w:val="16"/>
        </w:rPr>
        <w:t xml:space="preserve">, </w:t>
      </w:r>
      <w:hyperlink r:id="rId7" w:history="1">
        <w:r w:rsidRPr="00DC13B3">
          <w:rPr>
            <w:rStyle w:val="Hyperlink"/>
            <w:color w:val="666699"/>
            <w:sz w:val="16"/>
          </w:rPr>
          <w:t>Calendar 2024</w:t>
        </w:r>
      </w:hyperlink>
      <w:r w:rsidRPr="00DC13B3">
        <w:rPr>
          <w:color w:val="666699"/>
          <w:sz w:val="16"/>
        </w:rPr>
        <w:t xml:space="preserve">, </w:t>
      </w:r>
      <w:hyperlink r:id="rId8" w:history="1">
        <w:r w:rsidRPr="00DC13B3">
          <w:rPr>
            <w:rStyle w:val="Hyperlink"/>
            <w:color w:val="666699"/>
            <w:sz w:val="16"/>
          </w:rPr>
          <w:t>Calendar Imprimabil</w:t>
        </w:r>
      </w:hyperlink>
    </w:p>
    <w:sectPr w:rsidR="00DC13B3" w:rsidSect="00DC13B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3B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C13B3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8391DA-01E6-40C3-916A-12009D480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C13B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C13B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C13B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C13B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C13B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C13B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C13B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13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Aprilie-2030" TargetMode="External"/><Relationship Id="rId5" Type="http://schemas.openxmlformats.org/officeDocument/2006/relationships/hyperlink" Target="https://www.wincalendar.com/ro/Calendar-Moldova/Mart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331</Characters>
  <Application>Microsoft Office Word</Application>
  <DocSecurity>0</DocSecurity>
  <Lines>75</Lines>
  <Paragraphs>40</Paragraphs>
  <ScaleCrop>false</ScaleCrop>
  <Company>Sapro Systems</Company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Februarie 2030 cu vacanțe - Moldova</dc:title>
  <dc:subject>Calendar imprimabil</dc:subject>
  <dc:creator>WinCalendar.com</dc:creator>
  <cp:keywords>Word Calendar Template, Calendar, Februarie 2030, Calendar Moldova, Calendar imprimabil, Calendar peisaj, Template, Blank, Calendar de vacanță</cp:keywords>
  <dc:description/>
  <cp:lastModifiedBy>Kenny Garcia</cp:lastModifiedBy>
  <cp:revision>1</cp:revision>
  <dcterms:created xsi:type="dcterms:W3CDTF">2023-12-04T09:26:00Z</dcterms:created>
  <dcterms:modified xsi:type="dcterms:W3CDTF">2023-12-04T09:26:00Z</dcterms:modified>
  <cp:category>Moldova Calendar Template</cp:category>
</cp:coreProperties>
</file>