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833F1E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833F1E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Calendar 2029 - Moldova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833F1E" w:rsidRDefault="00833F1E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833F1E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Prin amabilitatea </w:t>
            </w:r>
            <w:hyperlink r:id="rId7" w:history="1">
              <w:r w:rsidRPr="00833F1E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833F1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833F1E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IANUARIE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33F1E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33F1E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MARTIE</w:t>
            </w:r>
          </w:p>
        </w:tc>
      </w:tr>
      <w:tr w:rsidR="00CB75AE" w:rsidRPr="0091671F" w:rsidTr="00833F1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833F1E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833F1E">
              <w:tc>
                <w:tcPr>
                  <w:tcW w:w="389" w:type="dxa"/>
                  <w:shd w:val="clear" w:color="auto" w:fill="F1F0DB"/>
                </w:tcPr>
                <w:p w:rsidR="00CB75AE" w:rsidRPr="00833F1E" w:rsidRDefault="00833F1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  <w:r w:rsidRPr="00833F1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833F1E" w:rsidRDefault="00833F1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33F1E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833F1E" w:rsidRDefault="00833F1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33F1E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33F1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833F1E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833F1E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833F1E"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833F1E" w:rsidRDefault="00833F1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33F1E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833F1E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833F1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833F1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APRILIE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33F1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33F1E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IUNIE</w:t>
            </w:r>
          </w:p>
        </w:tc>
      </w:tr>
      <w:tr w:rsidR="00CB75AE" w:rsidRPr="0091671F" w:rsidTr="00833F1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33F1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833F1E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833F1E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833F1E" w:rsidRDefault="00833F1E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33F1E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833F1E">
              <w:tc>
                <w:tcPr>
                  <w:tcW w:w="318" w:type="dxa"/>
                  <w:shd w:val="clear" w:color="auto" w:fill="F1F0DB"/>
                </w:tcPr>
                <w:p w:rsidR="00CB75AE" w:rsidRPr="00833F1E" w:rsidRDefault="00833F1E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33F1E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833F1E">
              <w:tc>
                <w:tcPr>
                  <w:tcW w:w="318" w:type="dxa"/>
                  <w:shd w:val="clear" w:color="auto" w:fill="F1F0DB"/>
                </w:tcPr>
                <w:p w:rsidR="00CB75AE" w:rsidRPr="00833F1E" w:rsidRDefault="00833F1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33F1E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33F1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833F1E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833F1E" w:rsidRDefault="00833F1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33F1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833F1E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833F1E" w:rsidRDefault="00833F1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33F1E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33F1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833F1E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833F1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833F1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IULIE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33F1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33F1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SEPTEMBRIE</w:t>
            </w:r>
          </w:p>
        </w:tc>
      </w:tr>
      <w:tr w:rsidR="00CB75AE" w:rsidRPr="0091671F" w:rsidTr="00833F1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33F1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833F1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833F1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33F1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833F1E">
              <w:tc>
                <w:tcPr>
                  <w:tcW w:w="318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833F1E">
              <w:tc>
                <w:tcPr>
                  <w:tcW w:w="318" w:type="dxa"/>
                  <w:shd w:val="clear" w:color="auto" w:fill="F1F0DB"/>
                </w:tcPr>
                <w:p w:rsidR="00CB75AE" w:rsidRPr="00833F1E" w:rsidRDefault="00833F1E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33F1E">
                    <w:rPr>
                      <w:color w:val="C00000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833F1E" w:rsidRDefault="00833F1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33F1E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833F1E" w:rsidRDefault="00833F1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33F1E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33F1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833F1E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833F1E" w:rsidRDefault="00833F1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33F1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833F1E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833F1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833F1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OCTOMBRIE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33F1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NOIEMBRIE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33F1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DECEMBRIE</w:t>
            </w:r>
          </w:p>
        </w:tc>
      </w:tr>
      <w:tr w:rsidR="00CB75AE" w:rsidRPr="0091671F" w:rsidTr="00833F1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33F1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33F1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33F1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33F1E" w:rsidRDefault="00833F1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33F1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833F1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833F1E" w:rsidP="00833F1E">
      <w:pPr>
        <w:pStyle w:val="NoSpacing"/>
        <w:ind w:right="540"/>
        <w:jc w:val="right"/>
        <w:rPr>
          <w:color w:val="204066"/>
          <w:sz w:val="22"/>
        </w:rPr>
      </w:pPr>
      <w:r w:rsidRPr="00833F1E">
        <w:rPr>
          <w:color w:val="666699"/>
          <w:sz w:val="16"/>
        </w:rPr>
        <w:t xml:space="preserve">Mai mult 2024 Aspecte calendar ... </w:t>
      </w:r>
      <w:hyperlink r:id="rId8" w:history="1">
        <w:r w:rsidRPr="00833F1E">
          <w:rPr>
            <w:rStyle w:val="Hyperlink"/>
            <w:color w:val="666699"/>
            <w:sz w:val="16"/>
          </w:rPr>
          <w:t>Format Excel</w:t>
        </w:r>
      </w:hyperlink>
      <w:r w:rsidRPr="00833F1E">
        <w:rPr>
          <w:color w:val="666699"/>
          <w:sz w:val="16"/>
        </w:rPr>
        <w:t xml:space="preserve">, </w:t>
      </w:r>
      <w:hyperlink r:id="rId9" w:history="1">
        <w:r w:rsidRPr="00833F1E">
          <w:rPr>
            <w:rStyle w:val="Hyperlink"/>
            <w:color w:val="666699"/>
            <w:sz w:val="16"/>
          </w:rPr>
          <w:t>Formatați Microsoft Word</w:t>
        </w:r>
      </w:hyperlink>
      <w:r w:rsidRPr="00833F1E">
        <w:rPr>
          <w:color w:val="666699"/>
          <w:sz w:val="16"/>
        </w:rPr>
        <w:t xml:space="preserve">, </w:t>
      </w:r>
      <w:hyperlink r:id="rId10" w:history="1">
        <w:r w:rsidRPr="00833F1E">
          <w:rPr>
            <w:rStyle w:val="Hyperlink"/>
            <w:color w:val="666699"/>
            <w:sz w:val="16"/>
          </w:rPr>
          <w:t>Calendar de sărbători</w:t>
        </w:r>
      </w:hyperlink>
    </w:p>
    <w:sectPr w:rsidR="00AF26B2" w:rsidRPr="0091671F" w:rsidSect="00833F1E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33F1E" w:rsidRDefault="00833F1E">
      <w:r>
        <w:separator/>
      </w:r>
    </w:p>
  </w:endnote>
  <w:endnote w:type="continuationSeparator" w:id="0">
    <w:p w:rsidR="00833F1E" w:rsidRDefault="00833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33F1E" w:rsidRDefault="00833F1E">
      <w:r>
        <w:separator/>
      </w:r>
    </w:p>
  </w:footnote>
  <w:footnote w:type="continuationSeparator" w:id="0">
    <w:p w:rsidR="00833F1E" w:rsidRDefault="00833F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F1E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33F1E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C964B980-D1A8-4D4E-BEC1-73E033B98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833F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3F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Excel-2024-Moldov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ro/Calendar-Moldova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ro/Calendar-Moldov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ro/Calendar-2024-Moldov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482</Words>
  <Characters>922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Full-Year 2029 Calendar pe 1 pagină</dc:title>
  <dc:subject>2029 Calendar</dc:subject>
  <dc:creator>WinCalendar</dc:creator>
  <cp:keywords>2029 Calendar,Full-Year 2029 Calendar pe 1 pagină</cp:keywords>
  <cp:lastModifiedBy>Olivia LaCoff</cp:lastModifiedBy>
  <cp:revision>1</cp:revision>
  <dcterms:created xsi:type="dcterms:W3CDTF">2023-12-07T16:16:00Z</dcterms:created>
  <dcterms:modified xsi:type="dcterms:W3CDTF">2023-12-07T16:16:00Z</dcterms:modified>
  <cp:category>Calendarul Săptămânal MD</cp:category>
</cp:coreProperties>
</file>