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A1C" w:rsidRDefault="004A1A1C" w:rsidP="004A1A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1A1C">
        <w:rPr>
          <w:rFonts w:ascii="Arial" w:hAnsi="Arial" w:cs="Arial"/>
          <w:color w:val="44546A" w:themeColor="text2"/>
          <w:sz w:val="30"/>
        </w:rPr>
        <w:t>März 2024</w:t>
      </w:r>
      <w:r>
        <w:rPr>
          <w:rFonts w:ascii="Arial" w:hAnsi="Arial" w:cs="Arial"/>
          <w:color w:val="44546A" w:themeColor="text2"/>
          <w:sz w:val="30"/>
        </w:rPr>
        <w:br/>
      </w:r>
      <w:r w:rsidRPr="004A1A1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A1A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1A1C" w:rsidRPr="004A1A1C" w:rsidTr="004A1A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A1A1C" w:rsidRPr="004A1A1C" w:rsidRDefault="004A1A1C" w:rsidP="004A1A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1A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1A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"https://www.wincalendar.com/Osterreich/kalender/Februar-2024" \o "Februar 2024" </w:instrText>
            </w:r>
            <w:r w:rsidRPr="004A1A1C">
              <w:rPr>
                <w:rFonts w:ascii="Arial" w:hAnsi="Arial" w:cs="Arial"/>
                <w:color w:val="345393"/>
                <w:sz w:val="16"/>
              </w:rPr>
            </w:r>
            <w:r w:rsidRPr="004A1A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1A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4A1A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1A1C" w:rsidRPr="004A1A1C" w:rsidRDefault="004A1A1C" w:rsidP="004A1A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1A1C">
              <w:rPr>
                <w:rFonts w:ascii="Arial" w:hAnsi="Arial" w:cs="Arial"/>
                <w:b/>
                <w:color w:val="25478B"/>
                <w:sz w:val="32"/>
              </w:rPr>
              <w:t>März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1A1C" w:rsidRPr="004A1A1C" w:rsidRDefault="004A1A1C" w:rsidP="004A1A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4A1A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4A1A1C" w:rsidRPr="00DE6793" w:rsidTr="004A1A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A1C" w:rsidRPr="00DE6793" w:rsidRDefault="004A1A1C" w:rsidP="004A1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A1C" w:rsidRPr="00DE6793" w:rsidRDefault="004A1A1C" w:rsidP="004A1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A1C" w:rsidRPr="00DE6793" w:rsidRDefault="004A1A1C" w:rsidP="004A1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A1C" w:rsidRPr="00DE6793" w:rsidRDefault="004A1A1C" w:rsidP="004A1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A1C" w:rsidRPr="00DE6793" w:rsidRDefault="004A1A1C" w:rsidP="004A1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1A1C" w:rsidRPr="00DE6793" w:rsidRDefault="004A1A1C" w:rsidP="004A1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1A1C" w:rsidRPr="00DE6793" w:rsidRDefault="004A1A1C" w:rsidP="004A1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4A1A1C" w:rsidRPr="004A1A1C" w:rsidTr="004A1A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1A1C" w:rsidRPr="004A1A1C" w:rsidRDefault="004A1A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1A1C" w:rsidRPr="004A1A1C" w:rsidRDefault="004A1A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1A1C" w:rsidRPr="004A1A1C" w:rsidRDefault="004A1A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1A1C" w:rsidRPr="004A1A1C" w:rsidRDefault="004A1A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A1C" w:rsidRPr="004A1A1C" w:rsidTr="004A1A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A1C" w:rsidRPr="004A1A1C" w:rsidTr="004A1A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A1C" w:rsidRPr="004A1A1C" w:rsidTr="004A1A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1A1C">
              <w:rPr>
                <w:rStyle w:val="WinCalendarHolidayBlue"/>
              </w:rPr>
              <w:t xml:space="preserve"> Josephstag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1A1C">
              <w:rPr>
                <w:rStyle w:val="WinCalendarHolidayBlue"/>
              </w:rPr>
              <w:t xml:space="preserve"> Frühlings-Tagundnachtgleiche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1A1C">
              <w:rPr>
                <w:rStyle w:val="WinCalendarHolidayBlue"/>
              </w:rPr>
              <w:t xml:space="preserve"> Palmsonntag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1A1C" w:rsidRPr="004A1A1C" w:rsidTr="004A1A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1A1C">
              <w:rPr>
                <w:rStyle w:val="WinCalendarHolidayBlue"/>
              </w:rPr>
              <w:t xml:space="preserve"> Gründonnerstag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1A1C">
              <w:rPr>
                <w:rStyle w:val="WinCalendarHolidayBlue"/>
              </w:rPr>
              <w:t xml:space="preserve"> Karfreitag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1A1C">
              <w:rPr>
                <w:rStyle w:val="WinCalendarHolidayBlue"/>
              </w:rPr>
              <w:t xml:space="preserve"> 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1A1C" w:rsidRDefault="004A1A1C" w:rsidP="004A1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1A1C">
              <w:rPr>
                <w:rStyle w:val="WinCalendarHolidayBlue"/>
              </w:rPr>
              <w:t xml:space="preserve"> Ostersonntag</w:t>
            </w:r>
          </w:p>
          <w:p w:rsidR="004A1A1C" w:rsidRPr="004A1A1C" w:rsidRDefault="004A1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A1A1C" w:rsidRDefault="004A1A1C" w:rsidP="004A1A1C">
      <w:pPr>
        <w:jc w:val="right"/>
      </w:pPr>
      <w:r w:rsidRPr="004A1A1C">
        <w:rPr>
          <w:color w:val="666699"/>
          <w:sz w:val="16"/>
        </w:rPr>
        <w:t xml:space="preserve">Kalender mit Feiertage - Österreich  </w:t>
      </w:r>
      <w:hyperlink r:id="rId6" w:history="1">
        <w:r w:rsidRPr="004A1A1C">
          <w:rPr>
            <w:rStyle w:val="Hyperlink"/>
            <w:color w:val="666699"/>
            <w:sz w:val="16"/>
          </w:rPr>
          <w:t>Apr 2024</w:t>
        </w:r>
      </w:hyperlink>
      <w:r w:rsidRPr="004A1A1C">
        <w:rPr>
          <w:color w:val="666699"/>
          <w:sz w:val="16"/>
        </w:rPr>
        <w:t xml:space="preserve">, </w:t>
      </w:r>
      <w:hyperlink r:id="rId7" w:history="1">
        <w:r w:rsidRPr="004A1A1C">
          <w:rPr>
            <w:rStyle w:val="Hyperlink"/>
            <w:color w:val="666699"/>
            <w:sz w:val="16"/>
          </w:rPr>
          <w:t>Mai 2024</w:t>
        </w:r>
      </w:hyperlink>
      <w:r w:rsidRPr="004A1A1C">
        <w:rPr>
          <w:color w:val="666699"/>
          <w:sz w:val="16"/>
        </w:rPr>
        <w:t xml:space="preserve">, </w:t>
      </w:r>
      <w:hyperlink r:id="rId8" w:history="1">
        <w:r w:rsidRPr="004A1A1C">
          <w:rPr>
            <w:rStyle w:val="Hyperlink"/>
            <w:color w:val="666699"/>
            <w:sz w:val="16"/>
          </w:rPr>
          <w:t>Jun 2024</w:t>
        </w:r>
      </w:hyperlink>
    </w:p>
    <w:sectPr w:rsidR="004A1A1C" w:rsidSect="004A1A1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1A1C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2F114-38E5-45BF-B07A-A81B308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1A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1A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1A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1A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1A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1A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1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4" TargetMode="External"/><Relationship Id="rId5" Type="http://schemas.openxmlformats.org/officeDocument/2006/relationships/hyperlink" Target="https://www.wincalendar.com/Osterreich/kalender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342</Characters>
  <Application>Microsoft Office Word</Application>
  <DocSecurity>0</DocSecurity>
  <Lines>81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2024</dc:title>
  <dc:subject>Kalender Drucken</dc:subject>
  <dc:creator>WinCalendar.com</dc:creator>
  <cp:keywords>Word Kalender Vorlage, Kalender, Mär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